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798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1"/>
        <w:gridCol w:w="1692"/>
        <w:gridCol w:w="1021"/>
        <w:gridCol w:w="1681"/>
        <w:gridCol w:w="1632"/>
        <w:gridCol w:w="1131"/>
        <w:gridCol w:w="936"/>
      </w:tblGrid>
      <w:tr w:rsidR="00830666" w:rsidRPr="00830666" w14:paraId="0BDFDF9A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36D56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L.p.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63AE1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Numer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DC43F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Data zawarcia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E7E2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Wykonawca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97847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Przedmiot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80FC9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Okres </w:t>
            </w:r>
            <w:proofErr w:type="spellStart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obowią</w:t>
            </w:r>
            <w:proofErr w:type="spellEnd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-</w:t>
            </w: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br/>
            </w:r>
            <w:proofErr w:type="spellStart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zywania</w:t>
            </w:r>
            <w:proofErr w:type="spellEnd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2839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Wartość umowy</w:t>
            </w:r>
          </w:p>
        </w:tc>
      </w:tr>
      <w:tr w:rsidR="00830666" w:rsidRPr="00830666" w14:paraId="32E4A596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1C7F3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0872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BM.7013.05.1.2016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3E9148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04.03.2016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83904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Pozorski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s.c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 xml:space="preserve">ul.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Klaskawska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23, 89-650 Czersk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041B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profilowanie dróg gruntowych na terenie gminy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350B3A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04.03.2016-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31.12.2016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C877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poniżej 30.000 EUR</w:t>
            </w:r>
          </w:p>
        </w:tc>
      </w:tr>
      <w:tr w:rsidR="00830666" w:rsidRPr="00830666" w14:paraId="7C09F7F5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1336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E9E76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BM.7011.02.2.2016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1E1BE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11.03.2016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E1DC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Drog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Trans Sp. z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o.o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A0AFB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cykliczne dostawy kruszywa do remontów dróg gminnych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B3F9EE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11.03.2016-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31.12.2016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7E285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poniżej 30.000 EUR</w:t>
            </w:r>
          </w:p>
        </w:tc>
      </w:tr>
      <w:tr w:rsidR="00830666" w:rsidRPr="00830666" w14:paraId="18611D3B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A649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10489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BM.7011.14.2.2016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7F143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16.05.2016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F439F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Marbruk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sp. o.o. ul. Długa 1,89-606 Charzykowy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21204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Przebudowa 0,215 km drogi wewnętrznej w m. Jarcewo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89F98C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16.05.2016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27.06.2016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73E63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42 226,58 zł brutto</w:t>
            </w:r>
          </w:p>
        </w:tc>
      </w:tr>
      <w:tr w:rsidR="00830666" w:rsidRPr="00830666" w14:paraId="382DDD3D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B1BE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B357B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BM.7011.17.2.2016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F761F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16.05.2016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32CDA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Pozorski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s.c.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 xml:space="preserve">ul.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Kaskawska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23,89-650 Czersk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C5367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Przebudowa 0,43 km dróg osiedlowych w. Charzykowy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7876B3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16.05.2016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27.06.2016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E9A9B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53 997,00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zł brutto</w:t>
            </w:r>
          </w:p>
        </w:tc>
        <w:bookmarkStart w:id="0" w:name="_GoBack"/>
        <w:bookmarkEnd w:id="0"/>
      </w:tr>
      <w:tr w:rsidR="00830666" w:rsidRPr="00830666" w14:paraId="5F4094B5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D3816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D9669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           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FFBA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16.05.2016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5464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Pomorska Grupa Konsultingowa ul. Gdańska 76, 85-021 Bydgoszcz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34DB45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Sporządzenie dokumentacji na potrzeby przetargu na zakup energii elektrycznej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CADA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16.05.2016-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31.12.2016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D988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3 936,00 zł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bruto</w:t>
            </w:r>
            <w:proofErr w:type="spellEnd"/>
          </w:p>
        </w:tc>
      </w:tr>
      <w:tr w:rsidR="00830666" w:rsidRPr="00830666" w14:paraId="5A0D1FAB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5C9A8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60D1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1/BM/2016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0399E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4.01.2016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F2037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GEO-SYSTEM Sp.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zo.o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ul. Kubickiego 9 lok.5, Warszawa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3B233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Nadzór i opieka autorska nad oprogramowaniem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eGmina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D845AA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1.01.2016 - 31.12.2016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55D67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4.305,00 zł brutto</w:t>
            </w:r>
          </w:p>
        </w:tc>
      </w:tr>
      <w:tr w:rsidR="00830666" w:rsidRPr="00830666" w14:paraId="77919DBE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4C88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CA72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2/BM/2016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43B2F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20.01.2016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F5BA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Firma Usługowo-Projektowa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K.Domozych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Chojnice, ul. Waryńskiego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B1C5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Przygotowywanie projektów decyzji o warunkach zabudowy i celu publicznego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BCC57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1.01.2016 - 31.12.2016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AF40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poniżej 70.000,00 zł brutto</w:t>
            </w:r>
          </w:p>
        </w:tc>
      </w:tr>
      <w:tr w:rsidR="00830666" w:rsidRPr="00830666" w14:paraId="60DDC147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D6827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169D3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3/BM/2016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58C54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21.01.2016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57A1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Usługi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Projejektowe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Ewa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Domozych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ul. Waryńskiego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881EC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Opracowanie miejscowego planu zagospodarowania przestrzennego w Gminie Chojnice - Małe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9CE08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od 21.01.2016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D56F4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14.950,00 brutto</w:t>
            </w:r>
          </w:p>
        </w:tc>
      </w:tr>
      <w:tr w:rsidR="00830666" w:rsidRPr="00830666" w14:paraId="5779A0DC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CBD8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08E4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4/BM/2016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E511E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21.01.2016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ACF41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URBANISTA Maciej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Kornalewski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ul. Wybickiego 42, 86-300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DC4E9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Opracowanie miejscowego planu zagospodarowania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przestrzennegodla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funkcji usługowej w miejscowości Topole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7DF61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od 21.01.2016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18A0B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6.765,00 brutto</w:t>
            </w:r>
          </w:p>
        </w:tc>
      </w:tr>
      <w:tr w:rsidR="00830666" w:rsidRPr="00830666" w14:paraId="02C470A4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D0218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63B5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5/BM/2016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E8225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21.01.2016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3989C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URBANISTA Maciej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Kornalewski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ul. Wybickiego 42, 86-300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28A56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Opracowanie miejscowego planu zagospodarowania przestrzennego terenu w miejscowości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Klawkowo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51F42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od 21.01.2016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FB5F5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11.439,00 brutto</w:t>
            </w:r>
          </w:p>
        </w:tc>
      </w:tr>
      <w:tr w:rsidR="00830666" w:rsidRPr="00830666" w14:paraId="48EAB576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220823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F0846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6/BM/2016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D42F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12.02.2016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DE566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URBANISTA Maciej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Kornalewski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       ul. Wybickiego 42, 86-300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66FB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Opracowanie projektu zmiany Studium uwarunkowań i kierunków zagospodarowania przestrzennego gm.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57C56C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od 12.02.2016r.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D9E32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28.044,00 brutto</w:t>
            </w:r>
          </w:p>
        </w:tc>
      </w:tr>
    </w:tbl>
    <w:p w14:paraId="0F294A3B" w14:textId="77777777" w:rsidR="00645C0F" w:rsidRDefault="00645C0F"/>
    <w:sectPr w:rsidR="00645C0F" w:rsidSect="008306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01"/>
    <w:rsid w:val="00103F01"/>
    <w:rsid w:val="00645C0F"/>
    <w:rsid w:val="0083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1312FE-131E-4363-A270-38904947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9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AnnaM_P106</dc:creator>
  <cp:keywords/>
  <dc:description/>
  <cp:lastModifiedBy>AnnaM_P106</cp:lastModifiedBy>
  <cp:revision>2</cp:revision>
  <dcterms:created xsi:type="dcterms:W3CDTF">2018-01-19T09:47:00Z</dcterms:created>
  <dcterms:modified xsi:type="dcterms:W3CDTF">2018-01-19T09:50:00Z</dcterms:modified>
</cp:coreProperties>
</file>