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25C6" w:rsidRDefault="00A625C6" w:rsidP="008D1C39">
      <w:pPr>
        <w:keepNext/>
        <w:suppressAutoHyphens/>
        <w:spacing w:after="120" w:line="240" w:lineRule="auto"/>
        <w:jc w:val="center"/>
        <w:outlineLvl w:val="0"/>
        <w:rPr>
          <w:rFonts w:ascii="Times New Roman" w:hAnsi="Times New Roman"/>
          <w:b/>
          <w:bCs/>
          <w:caps/>
          <w:kern w:val="1"/>
          <w:sz w:val="24"/>
          <w:szCs w:val="24"/>
          <w:lang w:eastAsia="ar-SA"/>
        </w:rPr>
      </w:pPr>
      <w:r w:rsidRPr="00AF350E">
        <w:rPr>
          <w:rFonts w:ascii="Times New Roman" w:hAnsi="Times New Roman"/>
          <w:b/>
          <w:bCs/>
          <w:caps/>
          <w:kern w:val="1"/>
          <w:sz w:val="24"/>
          <w:szCs w:val="24"/>
          <w:lang w:eastAsia="ar-SA"/>
        </w:rPr>
        <w:t xml:space="preserve">Klauzula informacyjna </w:t>
      </w:r>
    </w:p>
    <w:p w:rsidR="00A625C6" w:rsidRPr="00AF350E" w:rsidRDefault="00A625C6" w:rsidP="008D1C39">
      <w:pPr>
        <w:keepNext/>
        <w:suppressAutoHyphens/>
        <w:spacing w:after="120" w:line="240" w:lineRule="auto"/>
        <w:jc w:val="center"/>
        <w:outlineLvl w:val="0"/>
        <w:rPr>
          <w:rFonts w:ascii="Times New Roman" w:hAnsi="Times New Roman"/>
          <w:b/>
          <w:bCs/>
          <w:i/>
          <w:iCs/>
          <w:caps/>
          <w:kern w:val="1"/>
          <w:sz w:val="24"/>
          <w:szCs w:val="24"/>
          <w:lang w:eastAsia="ar-SA"/>
        </w:rPr>
      </w:pPr>
    </w:p>
    <w:p w:rsidR="00A625C6" w:rsidRPr="00AF350E" w:rsidRDefault="00A625C6" w:rsidP="008D1C39">
      <w:pPr>
        <w:suppressAutoHyphens/>
        <w:spacing w:before="120" w:after="120" w:line="100" w:lineRule="atLeast"/>
        <w:jc w:val="both"/>
        <w:rPr>
          <w:rFonts w:ascii="Times New Roman" w:hAnsi="Times New Roman"/>
          <w:b/>
          <w:bCs/>
          <w:sz w:val="23"/>
          <w:szCs w:val="23"/>
          <w:lang w:eastAsia="ar-SA"/>
        </w:rPr>
      </w:pPr>
      <w:r w:rsidRPr="00AF350E">
        <w:rPr>
          <w:rFonts w:ascii="Times New Roman" w:hAnsi="Times New Roman"/>
          <w:i/>
          <w:iCs/>
          <w:sz w:val="23"/>
          <w:szCs w:val="23"/>
          <w:lang w:eastAsia="ar-SA"/>
        </w:rPr>
        <w:t>Zgodnie z art. 13 ust. 1−2 rozporządzenia Parlamentu Europejskiego i Rady (UE) 2016/679   z</w:t>
      </w:r>
      <w:r w:rsidR="009156F3">
        <w:rPr>
          <w:rFonts w:ascii="Times New Roman" w:hAnsi="Times New Roman"/>
          <w:i/>
          <w:iCs/>
          <w:sz w:val="23"/>
          <w:szCs w:val="23"/>
          <w:lang w:eastAsia="ar-SA"/>
        </w:rPr>
        <w:t> </w:t>
      </w:r>
      <w:r w:rsidRPr="00AF350E">
        <w:rPr>
          <w:rFonts w:ascii="Times New Roman" w:hAnsi="Times New Roman"/>
          <w:i/>
          <w:iCs/>
          <w:sz w:val="23"/>
          <w:szCs w:val="23"/>
          <w:lang w:eastAsia="ar-SA"/>
        </w:rPr>
        <w:t>27.04.2016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AF350E">
        <w:rPr>
          <w:rFonts w:ascii="Times New Roman" w:hAnsi="Times New Roman"/>
          <w:i/>
          <w:iCs/>
          <w:sz w:val="23"/>
          <w:szCs w:val="23"/>
          <w:lang w:eastAsia="ar-SA"/>
        </w:rPr>
        <w:t>Dz.Urz</w:t>
      </w:r>
      <w:proofErr w:type="spellEnd"/>
      <w:r w:rsidRPr="00AF350E">
        <w:rPr>
          <w:rFonts w:ascii="Times New Roman" w:hAnsi="Times New Roman"/>
          <w:i/>
          <w:iCs/>
          <w:sz w:val="23"/>
          <w:szCs w:val="23"/>
          <w:lang w:eastAsia="ar-SA"/>
        </w:rPr>
        <w:t xml:space="preserve">. UE L 119, s. 1) – dalej RODO − informujemy, że: </w:t>
      </w:r>
    </w:p>
    <w:p w:rsidR="00A625C6" w:rsidRPr="00AF350E" w:rsidRDefault="00A625C6" w:rsidP="008D1C39">
      <w:pPr>
        <w:numPr>
          <w:ilvl w:val="0"/>
          <w:numId w:val="1"/>
        </w:numPr>
        <w:tabs>
          <w:tab w:val="left" w:pos="284"/>
        </w:tabs>
        <w:suppressAutoHyphens/>
        <w:spacing w:after="120" w:line="240" w:lineRule="auto"/>
        <w:ind w:left="284" w:hanging="284"/>
        <w:jc w:val="both"/>
        <w:rPr>
          <w:rFonts w:ascii="Times New Roman" w:hAnsi="Times New Roman"/>
          <w:sz w:val="23"/>
          <w:szCs w:val="23"/>
          <w:lang w:eastAsia="ar-SA"/>
        </w:rPr>
      </w:pPr>
      <w:r w:rsidRPr="00AF350E">
        <w:rPr>
          <w:rFonts w:ascii="Times New Roman" w:hAnsi="Times New Roman"/>
          <w:b/>
          <w:bCs/>
          <w:sz w:val="23"/>
          <w:szCs w:val="23"/>
          <w:lang w:eastAsia="ar-SA"/>
        </w:rPr>
        <w:t xml:space="preserve">Administratorem Pani/Pana danych osobowych jest Wójt Gminy Chojnice, </w:t>
      </w:r>
      <w:r w:rsidRPr="00AF350E">
        <w:rPr>
          <w:rFonts w:ascii="Times New Roman" w:hAnsi="Times New Roman"/>
          <w:b/>
          <w:bCs/>
          <w:sz w:val="23"/>
          <w:szCs w:val="23"/>
          <w:lang w:eastAsia="ar-SA"/>
        </w:rPr>
        <w:br/>
        <w:t>ul. 31 Stycznia 56a, 89-600 Chojnice.</w:t>
      </w:r>
    </w:p>
    <w:p w:rsidR="00A625C6" w:rsidRPr="00AF350E" w:rsidRDefault="00A625C6" w:rsidP="008D1C39">
      <w:pPr>
        <w:numPr>
          <w:ilvl w:val="0"/>
          <w:numId w:val="1"/>
        </w:numPr>
        <w:tabs>
          <w:tab w:val="left" w:pos="284"/>
        </w:tabs>
        <w:suppressAutoHyphens/>
        <w:spacing w:before="120" w:after="120" w:line="240" w:lineRule="auto"/>
        <w:ind w:left="284" w:hanging="284"/>
        <w:jc w:val="both"/>
        <w:rPr>
          <w:rFonts w:ascii="Times New Roman" w:hAnsi="Times New Roman"/>
          <w:sz w:val="23"/>
          <w:szCs w:val="23"/>
          <w:lang w:eastAsia="ar-SA"/>
        </w:rPr>
      </w:pPr>
      <w:r w:rsidRPr="00AF350E">
        <w:rPr>
          <w:rFonts w:ascii="Times New Roman" w:hAnsi="Times New Roman"/>
          <w:sz w:val="23"/>
          <w:szCs w:val="23"/>
          <w:lang w:eastAsia="ar-SA"/>
        </w:rPr>
        <w:t>Inspektor Ochrony Danych, z którym można się skontaktować w sprawach ochrony swoich danych osobowych e-mailem: iod@gminachojnice.com.pl; pod numerem telefonu 523972129; lub pisemnie na adres naszej siedziby, wskazany w pkt 1.</w:t>
      </w:r>
    </w:p>
    <w:p w:rsidR="009156F3" w:rsidRPr="009156F3" w:rsidRDefault="00A625C6" w:rsidP="009156F3">
      <w:pPr>
        <w:numPr>
          <w:ilvl w:val="0"/>
          <w:numId w:val="1"/>
        </w:numPr>
        <w:tabs>
          <w:tab w:val="left" w:pos="284"/>
        </w:tabs>
        <w:suppressAutoHyphens/>
        <w:spacing w:before="120" w:after="120" w:line="240" w:lineRule="auto"/>
        <w:ind w:left="284" w:hanging="284"/>
        <w:jc w:val="both"/>
        <w:rPr>
          <w:rFonts w:ascii="Times New Roman" w:hAnsi="Times New Roman"/>
          <w:sz w:val="23"/>
          <w:szCs w:val="23"/>
          <w:shd w:val="clear" w:color="auto" w:fill="FFFF00"/>
          <w:lang w:eastAsia="ar-SA"/>
        </w:rPr>
      </w:pPr>
      <w:r w:rsidRPr="00AF350E">
        <w:rPr>
          <w:rFonts w:ascii="Times New Roman" w:hAnsi="Times New Roman"/>
          <w:sz w:val="23"/>
          <w:szCs w:val="23"/>
          <w:lang w:eastAsia="ar-SA"/>
        </w:rPr>
        <w:t>Podstawa prawna przetwarzania danych to art. 6 ust. 1 lit. c RODO – przetwarzanie jest niezbędne do wypełnienia obowiązku prawnego ciążącego na administratorze, oraz art. 6 ust 1 lit. e RODO – przetwarzanie jest niezbędne do wykonania zadania realizowanego w interesie publicznym lub w ramach sprawowania władzy publicznej powierzonej administratorowi.</w:t>
      </w:r>
    </w:p>
    <w:p w:rsidR="00A625C6" w:rsidRPr="009156F3" w:rsidRDefault="00A625C6" w:rsidP="009156F3">
      <w:pPr>
        <w:numPr>
          <w:ilvl w:val="0"/>
          <w:numId w:val="1"/>
        </w:numPr>
        <w:tabs>
          <w:tab w:val="left" w:pos="284"/>
        </w:tabs>
        <w:suppressAutoHyphens/>
        <w:spacing w:before="120" w:after="120" w:line="240" w:lineRule="auto"/>
        <w:ind w:left="284" w:hanging="284"/>
        <w:jc w:val="both"/>
        <w:rPr>
          <w:rFonts w:ascii="Times New Roman" w:hAnsi="Times New Roman"/>
          <w:sz w:val="23"/>
          <w:szCs w:val="23"/>
          <w:shd w:val="clear" w:color="auto" w:fill="FFFF00"/>
          <w:lang w:eastAsia="ar-SA"/>
        </w:rPr>
      </w:pPr>
      <w:r w:rsidRPr="009156F3">
        <w:rPr>
          <w:rFonts w:ascii="Times New Roman" w:hAnsi="Times New Roman"/>
          <w:sz w:val="23"/>
          <w:szCs w:val="23"/>
        </w:rPr>
        <w:t xml:space="preserve">Celem przetwarzania danych osobowych jest przetwarzanie w związku z realizacją zadań wynikających z przepisów prawa: </w:t>
      </w:r>
      <w:r w:rsidR="009156F3" w:rsidRPr="009156F3">
        <w:rPr>
          <w:rFonts w:ascii="Times New Roman" w:hAnsi="Times New Roman"/>
          <w:i/>
          <w:sz w:val="23"/>
          <w:szCs w:val="23"/>
        </w:rPr>
        <w:t xml:space="preserve">ustawy z dnia 3 października 2008 o udostępnianiu informacji o środowisku i jego ochronie, udziale społeczeństwa w ochronie środowiska oraz o ocenach oddziaływania na środowisko (Dz. U. z 2018 r., poz. 2081 z </w:t>
      </w:r>
      <w:proofErr w:type="spellStart"/>
      <w:r w:rsidR="009156F3" w:rsidRPr="009156F3">
        <w:rPr>
          <w:rFonts w:ascii="Times New Roman" w:hAnsi="Times New Roman"/>
          <w:i/>
          <w:sz w:val="23"/>
          <w:szCs w:val="23"/>
        </w:rPr>
        <w:t>późn</w:t>
      </w:r>
      <w:proofErr w:type="spellEnd"/>
      <w:r w:rsidR="009156F3" w:rsidRPr="009156F3">
        <w:rPr>
          <w:rFonts w:ascii="Times New Roman" w:hAnsi="Times New Roman"/>
          <w:i/>
          <w:sz w:val="23"/>
          <w:szCs w:val="23"/>
        </w:rPr>
        <w:t>. zm.),</w:t>
      </w:r>
      <w:r w:rsidR="009156F3" w:rsidRPr="009156F3">
        <w:rPr>
          <w:rFonts w:ascii="Times New Roman" w:hAnsi="Times New Roman"/>
          <w:sz w:val="23"/>
          <w:szCs w:val="23"/>
        </w:rPr>
        <w:t xml:space="preserve"> </w:t>
      </w:r>
      <w:r w:rsidR="009156F3">
        <w:rPr>
          <w:rFonts w:ascii="Times New Roman" w:hAnsi="Times New Roman"/>
          <w:sz w:val="23"/>
          <w:szCs w:val="23"/>
        </w:rPr>
        <w:t xml:space="preserve">tj. wnioskiem o </w:t>
      </w:r>
      <w:r w:rsidR="009156F3" w:rsidRPr="009156F3">
        <w:rPr>
          <w:rFonts w:ascii="Times New Roman" w:hAnsi="Times New Roman"/>
          <w:sz w:val="23"/>
          <w:szCs w:val="23"/>
        </w:rPr>
        <w:t>wydanie decyzji o środowiskowych uwarunkowaniach</w:t>
      </w:r>
      <w:r w:rsidR="009156F3">
        <w:rPr>
          <w:rFonts w:ascii="Times New Roman" w:hAnsi="Times New Roman"/>
          <w:sz w:val="23"/>
          <w:szCs w:val="23"/>
        </w:rPr>
        <w:t>.</w:t>
      </w:r>
    </w:p>
    <w:p w:rsidR="00A625C6" w:rsidRPr="00AF350E" w:rsidRDefault="00A625C6" w:rsidP="008D1C39">
      <w:pPr>
        <w:pStyle w:val="Tekstpodstawowy"/>
        <w:numPr>
          <w:ilvl w:val="0"/>
          <w:numId w:val="1"/>
        </w:numPr>
        <w:tabs>
          <w:tab w:val="left" w:pos="284"/>
        </w:tabs>
        <w:spacing w:before="120" w:after="120"/>
        <w:ind w:left="284" w:hanging="284"/>
        <w:rPr>
          <w:b w:val="0"/>
          <w:bCs w:val="0"/>
          <w:color w:val="000000"/>
          <w:sz w:val="23"/>
          <w:szCs w:val="23"/>
          <w:u w:val="none"/>
          <w:shd w:val="clear" w:color="auto" w:fill="FFFF00"/>
        </w:rPr>
      </w:pPr>
      <w:r w:rsidRPr="00AF350E">
        <w:rPr>
          <w:b w:val="0"/>
          <w:bCs w:val="0"/>
          <w:color w:val="000000"/>
          <w:sz w:val="23"/>
          <w:szCs w:val="23"/>
          <w:u w:val="none"/>
        </w:rPr>
        <w:t>Z danych potrzebnych do realizacji obowiązków będziemy korzystać przez czas, w którym przepisy nakazują nam przechowywać dane.</w:t>
      </w:r>
    </w:p>
    <w:p w:rsidR="00A625C6" w:rsidRPr="00AF350E" w:rsidRDefault="00A625C6" w:rsidP="008D1C39">
      <w:pPr>
        <w:pStyle w:val="Tekstpodstawowy"/>
        <w:numPr>
          <w:ilvl w:val="0"/>
          <w:numId w:val="1"/>
        </w:numPr>
        <w:tabs>
          <w:tab w:val="left" w:pos="284"/>
        </w:tabs>
        <w:spacing w:before="120" w:after="120"/>
        <w:ind w:left="284" w:hanging="284"/>
        <w:rPr>
          <w:b w:val="0"/>
          <w:bCs w:val="0"/>
          <w:color w:val="000000"/>
          <w:sz w:val="23"/>
          <w:szCs w:val="23"/>
          <w:u w:val="none"/>
          <w:shd w:val="clear" w:color="auto" w:fill="FFFF00"/>
        </w:rPr>
      </w:pPr>
      <w:r w:rsidRPr="00AF350E">
        <w:rPr>
          <w:b w:val="0"/>
          <w:bCs w:val="0"/>
          <w:color w:val="000000"/>
          <w:sz w:val="23"/>
          <w:szCs w:val="23"/>
          <w:u w:val="none"/>
        </w:rPr>
        <w:t>Odbiorcami Pani/Pana danych osobowych są osoby fizyczne biorące udział w postępowaniu administracyjnym oraz organy władzy publicznej i inne podmioty, w zakresie i w celach, które wynikają z przepisów powszechnie obowiązującego prawa.</w:t>
      </w:r>
    </w:p>
    <w:p w:rsidR="00A625C6" w:rsidRPr="00AF350E" w:rsidRDefault="00A625C6" w:rsidP="008D1C39">
      <w:pPr>
        <w:numPr>
          <w:ilvl w:val="0"/>
          <w:numId w:val="1"/>
        </w:numPr>
        <w:tabs>
          <w:tab w:val="left" w:pos="284"/>
        </w:tabs>
        <w:suppressAutoHyphens/>
        <w:spacing w:before="120" w:after="120" w:line="240" w:lineRule="auto"/>
        <w:ind w:left="284" w:hanging="284"/>
        <w:jc w:val="both"/>
        <w:rPr>
          <w:rFonts w:ascii="Times New Roman" w:hAnsi="Times New Roman"/>
          <w:color w:val="000000"/>
          <w:sz w:val="23"/>
          <w:szCs w:val="23"/>
        </w:rPr>
      </w:pPr>
      <w:r w:rsidRPr="00AF350E">
        <w:rPr>
          <w:rFonts w:ascii="Times New Roman" w:hAnsi="Times New Roman"/>
          <w:color w:val="000000"/>
          <w:sz w:val="23"/>
          <w:szCs w:val="23"/>
        </w:rPr>
        <w:t>W każdej chwili przysługuje Pani/Panu prawo do wycofania zgody na przetwarzanie swoich danych osobowych, ale cofnięcie zgody nie wpływa na zgodność z prawem przetwarzania, którego dokonano na podstawie Państwa  zgody przed jej wycofaniem.</w:t>
      </w:r>
    </w:p>
    <w:p w:rsidR="00A625C6" w:rsidRPr="00AF350E" w:rsidRDefault="00A625C6" w:rsidP="008D1C39">
      <w:pPr>
        <w:pStyle w:val="ListParagraph1"/>
        <w:numPr>
          <w:ilvl w:val="0"/>
          <w:numId w:val="1"/>
        </w:numPr>
        <w:tabs>
          <w:tab w:val="left" w:pos="284"/>
        </w:tabs>
        <w:spacing w:before="120" w:after="120" w:line="240" w:lineRule="auto"/>
        <w:ind w:left="284" w:hanging="284"/>
        <w:jc w:val="both"/>
        <w:rPr>
          <w:rFonts w:ascii="Times New Roman" w:hAnsi="Times New Roman" w:cs="Times New Roman"/>
          <w:sz w:val="23"/>
          <w:szCs w:val="23"/>
        </w:rPr>
      </w:pPr>
      <w:r w:rsidRPr="00AF350E">
        <w:rPr>
          <w:rFonts w:ascii="Times New Roman" w:hAnsi="Times New Roman" w:cs="Times New Roman"/>
          <w:color w:val="000000"/>
          <w:sz w:val="23"/>
          <w:szCs w:val="23"/>
        </w:rPr>
        <w:t>W każdej chwili przysługuje Pani/Panu prawo do wniesienia sprzeciwu wobec przetwarzania</w:t>
      </w:r>
      <w:r w:rsidRPr="00AF350E">
        <w:rPr>
          <w:rFonts w:ascii="Times New Roman" w:hAnsi="Times New Roman" w:cs="Times New Roman"/>
          <w:sz w:val="23"/>
          <w:szCs w:val="23"/>
        </w:rPr>
        <w:t xml:space="preserve"> swoich danych opisanych powyżej. Przestaniemy przetwarzać Państwa dane w tych celach, chyba że będziemy w stanie wykazać, że w stosunku do Państwa danych istnieją dla nas ważne prawnie uzasadnione podstawy, które są nadrzędne wobec Państwa interesów, praw i wolności lub Państwa dane będą nam niezbędne do ewentualnego ustalenia, dochodzenia lub obrony roszczeń.</w:t>
      </w:r>
    </w:p>
    <w:p w:rsidR="00A625C6" w:rsidRPr="00AF350E" w:rsidRDefault="00A625C6" w:rsidP="008D1C39">
      <w:pPr>
        <w:pStyle w:val="ListParagraph1"/>
        <w:numPr>
          <w:ilvl w:val="0"/>
          <w:numId w:val="1"/>
        </w:numPr>
        <w:tabs>
          <w:tab w:val="left" w:pos="284"/>
        </w:tabs>
        <w:spacing w:before="120" w:after="120" w:line="240" w:lineRule="auto"/>
        <w:ind w:left="284" w:hanging="284"/>
        <w:jc w:val="both"/>
        <w:rPr>
          <w:rFonts w:ascii="Times New Roman" w:hAnsi="Times New Roman" w:cs="Times New Roman"/>
          <w:sz w:val="23"/>
          <w:szCs w:val="23"/>
        </w:rPr>
      </w:pPr>
      <w:r w:rsidRPr="00AF350E">
        <w:rPr>
          <w:rFonts w:ascii="Times New Roman" w:hAnsi="Times New Roman" w:cs="Times New Roman"/>
          <w:sz w:val="23"/>
          <w:szCs w:val="23"/>
        </w:rPr>
        <w:t>W każdej chwili przysługuje Pani/Panu prawo do wniesienia sprzeciwu wobec przetwarzania danych w celu prowadzenia marketingu bezpośredniego. Jeżeli Państwo skorzystają z tego prawa – zaprzestaniemy przetwarzania danych w tym celu.</w:t>
      </w:r>
    </w:p>
    <w:p w:rsidR="00A625C6" w:rsidRPr="003C71DF" w:rsidRDefault="00A625C6" w:rsidP="003C71DF">
      <w:pPr>
        <w:pStyle w:val="ListParagraph1"/>
        <w:numPr>
          <w:ilvl w:val="0"/>
          <w:numId w:val="1"/>
        </w:numPr>
        <w:tabs>
          <w:tab w:val="left" w:pos="284"/>
        </w:tabs>
        <w:spacing w:before="120" w:after="120" w:line="240" w:lineRule="auto"/>
        <w:ind w:left="284" w:hanging="284"/>
        <w:jc w:val="both"/>
        <w:rPr>
          <w:rFonts w:ascii="Times New Roman" w:hAnsi="Times New Roman" w:cs="Times New Roman"/>
          <w:sz w:val="23"/>
          <w:szCs w:val="23"/>
        </w:rPr>
      </w:pPr>
      <w:r w:rsidRPr="00AF350E">
        <w:rPr>
          <w:rFonts w:ascii="Times New Roman" w:hAnsi="Times New Roman" w:cs="Times New Roman"/>
          <w:sz w:val="23"/>
          <w:szCs w:val="23"/>
        </w:rPr>
        <w:t xml:space="preserve">Zgodnie z RODO, przysługuje Pani/Panu: prawo dostępu do swoich danych oraz otrzymania ich kopii; prawo do sprostowania (poprawiania) swoich danych; prawo do usunięcia danych, ograniczenia przetwarzania danych; prawo do wniesienia sprzeciwu wobec przetwarzania danych; prawo do przenoszenia danych; prawo do wniesienia skargi do organu nadzorczego. </w:t>
      </w:r>
    </w:p>
    <w:p w:rsidR="00DC2FD9" w:rsidRDefault="00DC2FD9" w:rsidP="00DC2FD9">
      <w:pPr>
        <w:pStyle w:val="ListParagraph1"/>
        <w:tabs>
          <w:tab w:val="left" w:pos="284"/>
        </w:tabs>
        <w:spacing w:before="120" w:after="120" w:line="240" w:lineRule="auto"/>
        <w:ind w:left="0"/>
        <w:jc w:val="both"/>
        <w:rPr>
          <w:rFonts w:ascii="Times New Roman" w:hAnsi="Times New Roman" w:cs="Times New Roman"/>
          <w:sz w:val="23"/>
          <w:szCs w:val="23"/>
        </w:rPr>
      </w:pPr>
    </w:p>
    <w:p w:rsidR="00DC2FD9" w:rsidRDefault="00DC2FD9" w:rsidP="00DC2FD9">
      <w:pPr>
        <w:pStyle w:val="ListParagraph1"/>
        <w:tabs>
          <w:tab w:val="left" w:pos="284"/>
        </w:tabs>
        <w:spacing w:before="120" w:after="120" w:line="240" w:lineRule="auto"/>
        <w:ind w:left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  <w:t>………………………………………………………….</w:t>
      </w:r>
    </w:p>
    <w:p w:rsidR="00DC2FD9" w:rsidRPr="009156F3" w:rsidRDefault="00DC2FD9" w:rsidP="00DC2FD9">
      <w:pPr>
        <w:pStyle w:val="ListParagraph1"/>
        <w:tabs>
          <w:tab w:val="left" w:pos="284"/>
        </w:tabs>
        <w:spacing w:before="120" w:after="120" w:line="240" w:lineRule="auto"/>
        <w:ind w:left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3"/>
          <w:szCs w:val="23"/>
        </w:rPr>
        <w:t>data i podpis</w:t>
      </w:r>
    </w:p>
    <w:sectPr w:rsidR="00DC2FD9" w:rsidRPr="009156F3" w:rsidSect="006E6DF5">
      <w:headerReference w:type="default" r:id="rId7"/>
      <w:pgSz w:w="11906" w:h="16838"/>
      <w:pgMar w:top="831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0EC6" w:rsidRDefault="00AF0EC6" w:rsidP="00D6731E">
      <w:pPr>
        <w:spacing w:after="0" w:line="240" w:lineRule="auto"/>
      </w:pPr>
      <w:r>
        <w:separator/>
      </w:r>
    </w:p>
  </w:endnote>
  <w:endnote w:type="continuationSeparator" w:id="0">
    <w:p w:rsidR="00AF0EC6" w:rsidRDefault="00AF0EC6" w:rsidP="00D67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0EC6" w:rsidRDefault="00AF0EC6" w:rsidP="00D6731E">
      <w:pPr>
        <w:spacing w:after="0" w:line="240" w:lineRule="auto"/>
      </w:pPr>
      <w:r>
        <w:separator/>
      </w:r>
    </w:p>
  </w:footnote>
  <w:footnote w:type="continuationSeparator" w:id="0">
    <w:p w:rsidR="00AF0EC6" w:rsidRDefault="00AF0EC6" w:rsidP="00D673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25C6" w:rsidRDefault="00A625C6">
    <w:pPr>
      <w:pStyle w:val="Nagwek"/>
    </w:pPr>
  </w:p>
  <w:p w:rsidR="00A625C6" w:rsidRDefault="009156F3" w:rsidP="00D6731E">
    <w:pPr>
      <w:pStyle w:val="Nagwek"/>
      <w:tabs>
        <w:tab w:val="clear" w:pos="4536"/>
        <w:tab w:val="clear" w:pos="9072"/>
        <w:tab w:val="left" w:pos="1335"/>
      </w:tabs>
    </w:pPr>
    <w:r>
      <w:rPr>
        <w:noProof/>
        <w:lang w:eastAsia="pl-PL"/>
      </w:rPr>
      <w:drawing>
        <wp:anchor distT="0" distB="0" distL="0" distR="0" simplePos="0" relativeHeight="251660288" behindDoc="0" locked="0" layoutInCell="1" allowOverlap="1">
          <wp:simplePos x="0" y="0"/>
          <wp:positionH relativeFrom="margin">
            <wp:posOffset>-571500</wp:posOffset>
          </wp:positionH>
          <wp:positionV relativeFrom="paragraph">
            <wp:posOffset>-313055</wp:posOffset>
          </wp:positionV>
          <wp:extent cx="2087245" cy="586105"/>
          <wp:effectExtent l="0" t="0" r="0" b="0"/>
          <wp:wrapTopAndBottom/>
          <wp:docPr id="1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7245" cy="58610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625C6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DFA22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D064083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BABEAAF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0B5AE99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5B4E3F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B473C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EC0F87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F78D3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15622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DE7E24A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aps w:val="0"/>
        <w:smallCaps w:val="0"/>
        <w:color w:val="000000"/>
        <w:sz w:val="23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70E"/>
    <w:rsid w:val="00076195"/>
    <w:rsid w:val="00087F73"/>
    <w:rsid w:val="001B72C4"/>
    <w:rsid w:val="00362716"/>
    <w:rsid w:val="00364BC9"/>
    <w:rsid w:val="003C5C29"/>
    <w:rsid w:val="003C71DF"/>
    <w:rsid w:val="003E62AD"/>
    <w:rsid w:val="003E7CA5"/>
    <w:rsid w:val="003F6BC4"/>
    <w:rsid w:val="00423C3F"/>
    <w:rsid w:val="00473C28"/>
    <w:rsid w:val="004C561E"/>
    <w:rsid w:val="00512B9A"/>
    <w:rsid w:val="00533941"/>
    <w:rsid w:val="005403C3"/>
    <w:rsid w:val="00545A34"/>
    <w:rsid w:val="005A4B8A"/>
    <w:rsid w:val="005B6CB0"/>
    <w:rsid w:val="005D637A"/>
    <w:rsid w:val="005E6936"/>
    <w:rsid w:val="006E6DF5"/>
    <w:rsid w:val="0070377C"/>
    <w:rsid w:val="00892B2B"/>
    <w:rsid w:val="008D1C39"/>
    <w:rsid w:val="009156F3"/>
    <w:rsid w:val="00923E25"/>
    <w:rsid w:val="0093453B"/>
    <w:rsid w:val="009D3069"/>
    <w:rsid w:val="009D68DA"/>
    <w:rsid w:val="00A625C6"/>
    <w:rsid w:val="00A9756B"/>
    <w:rsid w:val="00AF0EC6"/>
    <w:rsid w:val="00AF350E"/>
    <w:rsid w:val="00B64C57"/>
    <w:rsid w:val="00BC548B"/>
    <w:rsid w:val="00C0713D"/>
    <w:rsid w:val="00C2322E"/>
    <w:rsid w:val="00C51EDE"/>
    <w:rsid w:val="00CA5753"/>
    <w:rsid w:val="00D3770E"/>
    <w:rsid w:val="00D63323"/>
    <w:rsid w:val="00D6731E"/>
    <w:rsid w:val="00D97E9D"/>
    <w:rsid w:val="00DB20DA"/>
    <w:rsid w:val="00DC2FD9"/>
    <w:rsid w:val="00E15265"/>
    <w:rsid w:val="00E70525"/>
    <w:rsid w:val="00EA6954"/>
    <w:rsid w:val="00F37845"/>
    <w:rsid w:val="00F52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BA3AD68"/>
  <w15:docId w15:val="{5B5C7474-704E-4E90-A657-7405C6D63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561E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D1C39"/>
    <w:pPr>
      <w:suppressAutoHyphens/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4"/>
      <w:u w:val="single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8D1C39"/>
    <w:rPr>
      <w:rFonts w:ascii="Times New Roman" w:hAnsi="Times New Roman" w:cs="Times New Roman"/>
      <w:b/>
      <w:bCs/>
      <w:sz w:val="24"/>
      <w:szCs w:val="24"/>
      <w:u w:val="single"/>
      <w:lang w:eastAsia="ar-SA" w:bidi="ar-SA"/>
    </w:rPr>
  </w:style>
  <w:style w:type="paragraph" w:customStyle="1" w:styleId="ListParagraph1">
    <w:name w:val="List Paragraph1"/>
    <w:basedOn w:val="Normalny"/>
    <w:uiPriority w:val="99"/>
    <w:rsid w:val="008D1C39"/>
    <w:pPr>
      <w:suppressAutoHyphens/>
      <w:spacing w:line="252" w:lineRule="auto"/>
      <w:ind w:left="720"/>
    </w:pPr>
    <w:rPr>
      <w:rFonts w:cs="Calibri"/>
      <w:lang w:eastAsia="ar-SA"/>
    </w:rPr>
  </w:style>
  <w:style w:type="paragraph" w:styleId="Nagwek">
    <w:name w:val="header"/>
    <w:basedOn w:val="Normalny"/>
    <w:link w:val="NagwekZnak"/>
    <w:uiPriority w:val="99"/>
    <w:rsid w:val="00D67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D6731E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D67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D6731E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D673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6731E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uiPriority w:val="99"/>
    <w:rsid w:val="003C5C2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512B9A"/>
    <w:rPr>
      <w:rFonts w:cs="Times New Roman"/>
      <w:lang w:eastAsia="en-US"/>
    </w:rPr>
  </w:style>
  <w:style w:type="paragraph" w:customStyle="1" w:styleId="Tekstpodstawowy31">
    <w:name w:val="Tekst podstawowy 31"/>
    <w:basedOn w:val="Normalny"/>
    <w:rsid w:val="009156F3"/>
    <w:pPr>
      <w:widowControl w:val="0"/>
      <w:suppressAutoHyphens/>
      <w:spacing w:after="0" w:line="360" w:lineRule="atLeast"/>
      <w:jc w:val="both"/>
    </w:pPr>
    <w:rPr>
      <w:rFonts w:ascii="Arial" w:eastAsia="Times New Roman" w:hAnsi="Arial" w:cs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452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</vt:lpstr>
    </vt:vector>
  </TitlesOfParts>
  <Company/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</dc:title>
  <dc:subject/>
  <dc:creator>AnnaM_P106</dc:creator>
  <cp:keywords/>
  <dc:description/>
  <cp:lastModifiedBy>Izabela Wiencławek</cp:lastModifiedBy>
  <cp:revision>2</cp:revision>
  <cp:lastPrinted>2019-09-17T12:38:00Z</cp:lastPrinted>
  <dcterms:created xsi:type="dcterms:W3CDTF">2020-02-17T07:15:00Z</dcterms:created>
  <dcterms:modified xsi:type="dcterms:W3CDTF">2020-02-17T07:15:00Z</dcterms:modified>
</cp:coreProperties>
</file>