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7AC" w:rsidRDefault="004A77AC" w:rsidP="004A77AC">
      <w:pPr>
        <w:rPr>
          <w:rFonts w:ascii="Arial" w:hAnsi="Arial" w:cs="Arial"/>
        </w:rPr>
      </w:pPr>
    </w:p>
    <w:p w:rsidR="004A77AC" w:rsidRDefault="004A77AC" w:rsidP="004A77A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Ogólny schemat procedury prze</w:t>
      </w:r>
      <w:r w:rsidRPr="004A77AC">
        <w:rPr>
          <w:rFonts w:ascii="Arial" w:hAnsi="Arial" w:cs="Arial"/>
          <w:b/>
        </w:rPr>
        <w:t xml:space="preserve">prowadzenia  kontroli </w:t>
      </w:r>
      <w:r w:rsidR="00DA4AE5">
        <w:rPr>
          <w:rFonts w:ascii="Arial" w:hAnsi="Arial" w:cs="Arial"/>
          <w:b/>
        </w:rPr>
        <w:t xml:space="preserve"> na podstawie  przepisów ustawy z dnia  6 marca 2018 roku Prawo przedsiębiorców.(</w:t>
      </w:r>
      <w:proofErr w:type="spellStart"/>
      <w:r w:rsidR="00DA4AE5">
        <w:rPr>
          <w:rFonts w:ascii="Arial" w:hAnsi="Arial" w:cs="Arial"/>
          <w:b/>
        </w:rPr>
        <w:t>tj.Dz.U</w:t>
      </w:r>
      <w:proofErr w:type="spellEnd"/>
      <w:r w:rsidR="00DA4AE5">
        <w:rPr>
          <w:rFonts w:ascii="Arial" w:hAnsi="Arial" w:cs="Arial"/>
          <w:b/>
        </w:rPr>
        <w:t xml:space="preserve"> z 2018 r.,</w:t>
      </w:r>
      <w:proofErr w:type="spellStart"/>
      <w:r w:rsidR="00DA4AE5">
        <w:rPr>
          <w:rFonts w:ascii="Arial" w:hAnsi="Arial" w:cs="Arial"/>
          <w:b/>
        </w:rPr>
        <w:t>poz</w:t>
      </w:r>
      <w:proofErr w:type="spellEnd"/>
      <w:r w:rsidR="00DA4AE5">
        <w:rPr>
          <w:rFonts w:ascii="Arial" w:hAnsi="Arial" w:cs="Arial"/>
          <w:b/>
        </w:rPr>
        <w:t>. 646).</w:t>
      </w:r>
    </w:p>
    <w:p w:rsidR="003C28B7" w:rsidRPr="00163595" w:rsidRDefault="003C28B7" w:rsidP="004A77AC">
      <w:pPr>
        <w:rPr>
          <w:rFonts w:ascii="Arial" w:hAnsi="Arial" w:cs="Arial"/>
          <w:u w:val="single"/>
        </w:rPr>
      </w:pPr>
      <w:r w:rsidRPr="00163595">
        <w:rPr>
          <w:rFonts w:ascii="Arial" w:hAnsi="Arial" w:cs="Arial"/>
          <w:u w:val="single"/>
        </w:rPr>
        <w:t>zakres: sprzedaż</w:t>
      </w:r>
      <w:r w:rsidR="00B04758">
        <w:rPr>
          <w:rFonts w:ascii="Arial" w:hAnsi="Arial" w:cs="Arial"/>
          <w:u w:val="single"/>
        </w:rPr>
        <w:t xml:space="preserve"> i podawanie</w:t>
      </w:r>
      <w:r w:rsidRPr="00163595">
        <w:rPr>
          <w:rFonts w:ascii="Arial" w:hAnsi="Arial" w:cs="Arial"/>
          <w:u w:val="single"/>
        </w:rPr>
        <w:t xml:space="preserve"> napojów alkoholowych</w:t>
      </w:r>
      <w:bookmarkStart w:id="0" w:name="_GoBack"/>
      <w:bookmarkEnd w:id="0"/>
    </w:p>
    <w:p w:rsidR="00DA4AE5" w:rsidRPr="004A77AC" w:rsidRDefault="00DA4AE5" w:rsidP="004A77AC">
      <w:pPr>
        <w:rPr>
          <w:rFonts w:ascii="Arial" w:hAnsi="Arial" w:cs="Arial"/>
          <w:b/>
        </w:rPr>
      </w:pPr>
    </w:p>
    <w:p w:rsidR="004A77AC" w:rsidRPr="00DA4AE5" w:rsidRDefault="00DA4AE5" w:rsidP="00DA4A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I.</w:t>
      </w:r>
      <w:r w:rsidRPr="00DA4AE5">
        <w:rPr>
          <w:rFonts w:ascii="Arial" w:hAnsi="Arial" w:cs="Arial"/>
        </w:rPr>
        <w:t>Wykonanie a</w:t>
      </w:r>
      <w:r w:rsidR="004A77AC" w:rsidRPr="00DA4AE5">
        <w:rPr>
          <w:rFonts w:ascii="Arial" w:hAnsi="Arial" w:cs="Arial"/>
        </w:rPr>
        <w:t>naliz</w:t>
      </w:r>
      <w:r w:rsidRPr="00DA4AE5">
        <w:rPr>
          <w:rFonts w:ascii="Arial" w:hAnsi="Arial" w:cs="Arial"/>
        </w:rPr>
        <w:t>y</w:t>
      </w:r>
      <w:r w:rsidR="004A77AC" w:rsidRPr="00DA4AE5">
        <w:rPr>
          <w:rFonts w:ascii="Arial" w:hAnsi="Arial" w:cs="Arial"/>
        </w:rPr>
        <w:t xml:space="preserve"> prawdopodobieństwa naruszenia prawa w ramach wykonywanej działalności gospodarczej.( art. 47 ustawy z dnia 6 marca 2018 r. Prawo przedsiębiorców) </w:t>
      </w:r>
    </w:p>
    <w:p w:rsidR="004A77AC" w:rsidRPr="004A77AC" w:rsidRDefault="004A77AC" w:rsidP="00DA4A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II. </w:t>
      </w:r>
      <w:r w:rsidRPr="004A77AC">
        <w:rPr>
          <w:rFonts w:ascii="Arial" w:hAnsi="Arial" w:cs="Arial"/>
        </w:rPr>
        <w:t>Zawiadomienie przedsiębiorcy o zamiarze wszczęcia</w:t>
      </w:r>
      <w:r>
        <w:rPr>
          <w:rFonts w:ascii="Arial" w:hAnsi="Arial" w:cs="Arial"/>
        </w:rPr>
        <w:t xml:space="preserve"> </w:t>
      </w:r>
      <w:r w:rsidRPr="004A77AC">
        <w:rPr>
          <w:rFonts w:ascii="Arial" w:hAnsi="Arial" w:cs="Arial"/>
        </w:rPr>
        <w:t>kontroli.</w:t>
      </w:r>
      <w:r>
        <w:rPr>
          <w:rFonts w:ascii="Arial" w:hAnsi="Arial" w:cs="Arial"/>
        </w:rPr>
        <w:t>(art.48 ust.1 ustawy)</w:t>
      </w:r>
    </w:p>
    <w:p w:rsidR="004A77AC" w:rsidRDefault="004A77AC" w:rsidP="00DA4A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III. </w:t>
      </w:r>
      <w:r w:rsidRPr="004A77AC">
        <w:rPr>
          <w:rFonts w:ascii="Arial" w:hAnsi="Arial" w:cs="Arial"/>
        </w:rPr>
        <w:t>Doręczenie upoważnienia do kontroli.</w:t>
      </w:r>
      <w:r>
        <w:rPr>
          <w:rFonts w:ascii="Arial" w:hAnsi="Arial" w:cs="Arial"/>
        </w:rPr>
        <w:t xml:space="preserve">(art.49 ust.1 i 7 ustawy) </w:t>
      </w:r>
    </w:p>
    <w:p w:rsidR="004A77AC" w:rsidRPr="004A77AC" w:rsidRDefault="004A77AC" w:rsidP="00DA4A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IV. </w:t>
      </w:r>
      <w:r w:rsidRPr="004A77AC">
        <w:rPr>
          <w:rFonts w:ascii="Arial" w:hAnsi="Arial" w:cs="Arial"/>
        </w:rPr>
        <w:t>Pr</w:t>
      </w:r>
      <w:r w:rsidR="00DA4AE5">
        <w:rPr>
          <w:rFonts w:ascii="Arial" w:hAnsi="Arial" w:cs="Arial"/>
        </w:rPr>
        <w:t>zepr</w:t>
      </w:r>
      <w:r w:rsidRPr="004A77AC">
        <w:rPr>
          <w:rFonts w:ascii="Arial" w:hAnsi="Arial" w:cs="Arial"/>
        </w:rPr>
        <w:t>owadzenie czynności kontrolnych w zakresie</w:t>
      </w:r>
      <w:r>
        <w:rPr>
          <w:rFonts w:ascii="Arial" w:hAnsi="Arial" w:cs="Arial"/>
        </w:rPr>
        <w:t xml:space="preserve">  </w:t>
      </w:r>
      <w:r w:rsidRPr="004A77AC">
        <w:rPr>
          <w:rFonts w:ascii="Arial" w:hAnsi="Arial" w:cs="Arial"/>
        </w:rPr>
        <w:t>i czasie wskazanym w upoważnieniu do prowadzenia</w:t>
      </w:r>
      <w:r>
        <w:rPr>
          <w:rFonts w:ascii="Arial" w:hAnsi="Arial" w:cs="Arial"/>
        </w:rPr>
        <w:t xml:space="preserve"> </w:t>
      </w:r>
      <w:r w:rsidRPr="004A77AC">
        <w:rPr>
          <w:rFonts w:ascii="Arial" w:hAnsi="Arial" w:cs="Arial"/>
        </w:rPr>
        <w:t>kontroli</w:t>
      </w:r>
      <w:r w:rsidR="00DA4AE5">
        <w:rPr>
          <w:rFonts w:ascii="Arial" w:hAnsi="Arial" w:cs="Arial"/>
        </w:rPr>
        <w:t xml:space="preserve"> poprzedzone </w:t>
      </w:r>
      <w:r>
        <w:rPr>
          <w:rFonts w:ascii="Arial" w:hAnsi="Arial" w:cs="Arial"/>
        </w:rPr>
        <w:t>okazanie</w:t>
      </w:r>
      <w:r w:rsidR="00DA4AE5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 legitymacji służbowej (art. 49 ust. 1 ustawy)</w:t>
      </w:r>
    </w:p>
    <w:p w:rsidR="004A77AC" w:rsidRPr="004A77AC" w:rsidRDefault="004A77AC" w:rsidP="00DA4A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V. </w:t>
      </w:r>
      <w:r w:rsidRPr="004A77AC">
        <w:rPr>
          <w:rFonts w:ascii="Arial" w:hAnsi="Arial" w:cs="Arial"/>
        </w:rPr>
        <w:t>Sporządzenie protokołu z przeprowadzonej kontroli</w:t>
      </w:r>
      <w:r w:rsidR="00DA4AE5">
        <w:rPr>
          <w:rFonts w:ascii="Arial" w:hAnsi="Arial" w:cs="Arial"/>
        </w:rPr>
        <w:t xml:space="preserve"> i jego d</w:t>
      </w:r>
      <w:r w:rsidRPr="004A77AC">
        <w:rPr>
          <w:rFonts w:ascii="Arial" w:hAnsi="Arial" w:cs="Arial"/>
        </w:rPr>
        <w:t>oręczenie</w:t>
      </w:r>
      <w:r>
        <w:rPr>
          <w:rFonts w:ascii="Arial" w:hAnsi="Arial" w:cs="Arial"/>
        </w:rPr>
        <w:t xml:space="preserve"> </w:t>
      </w:r>
      <w:r w:rsidRPr="004A77AC">
        <w:rPr>
          <w:rFonts w:ascii="Arial" w:hAnsi="Arial" w:cs="Arial"/>
        </w:rPr>
        <w:t>kontrolowanemu</w:t>
      </w:r>
      <w:r w:rsidR="00DA4AE5">
        <w:rPr>
          <w:rFonts w:ascii="Arial" w:hAnsi="Arial" w:cs="Arial"/>
        </w:rPr>
        <w:t xml:space="preserve"> (art.53 ustawy)</w:t>
      </w:r>
    </w:p>
    <w:p w:rsidR="004B25B1" w:rsidRPr="004A77AC" w:rsidRDefault="004A77AC" w:rsidP="00DA4A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VI. </w:t>
      </w:r>
      <w:r w:rsidRPr="004A77AC">
        <w:rPr>
          <w:rFonts w:ascii="Arial" w:hAnsi="Arial" w:cs="Arial"/>
        </w:rPr>
        <w:t>Analiza wyników kontroli</w:t>
      </w:r>
      <w:r>
        <w:rPr>
          <w:rFonts w:ascii="Arial" w:hAnsi="Arial" w:cs="Arial"/>
        </w:rPr>
        <w:t xml:space="preserve">, ewentualne wszczęcie postępowania administracyjnego </w:t>
      </w:r>
    </w:p>
    <w:sectPr w:rsidR="004B25B1" w:rsidRPr="004A77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80BC3"/>
    <w:multiLevelType w:val="hybridMultilevel"/>
    <w:tmpl w:val="6494188A"/>
    <w:lvl w:ilvl="0" w:tplc="5A4A52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496DCF"/>
    <w:multiLevelType w:val="hybridMultilevel"/>
    <w:tmpl w:val="2DCA0B26"/>
    <w:lvl w:ilvl="0" w:tplc="CADAC0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821"/>
    <w:rsid w:val="00154F78"/>
    <w:rsid w:val="00163595"/>
    <w:rsid w:val="003C28B7"/>
    <w:rsid w:val="004A77AC"/>
    <w:rsid w:val="004B25B1"/>
    <w:rsid w:val="00577821"/>
    <w:rsid w:val="00B04758"/>
    <w:rsid w:val="00DA4AE5"/>
    <w:rsid w:val="00E2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A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A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Sławomira</dc:creator>
  <cp:lastModifiedBy>mirka</cp:lastModifiedBy>
  <cp:revision>6</cp:revision>
  <cp:lastPrinted>2020-12-10T11:16:00Z</cp:lastPrinted>
  <dcterms:created xsi:type="dcterms:W3CDTF">2020-12-10T11:21:00Z</dcterms:created>
  <dcterms:modified xsi:type="dcterms:W3CDTF">2020-12-14T10:16:00Z</dcterms:modified>
</cp:coreProperties>
</file>