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863DA" w14:textId="77777777" w:rsidR="008D38C1" w:rsidRDefault="008D38C1" w:rsidP="00E81383">
      <w:pPr>
        <w:ind w:left="4254" w:firstLine="709"/>
        <w:rPr>
          <w:rFonts w:ascii="Times New Roman" w:hAnsi="Times New Roman"/>
          <w:sz w:val="24"/>
          <w:szCs w:val="24"/>
        </w:rPr>
      </w:pPr>
    </w:p>
    <w:p w14:paraId="10101148" w14:textId="49A1265F" w:rsidR="00C9387B" w:rsidRPr="00AD6278" w:rsidRDefault="00C9387B" w:rsidP="00C9387B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025F05">
        <w:rPr>
          <w:rFonts w:ascii="Times New Roman" w:hAnsi="Times New Roman"/>
          <w:sz w:val="24"/>
          <w:szCs w:val="24"/>
        </w:rPr>
        <w:t>1</w:t>
      </w:r>
      <w:r w:rsidR="00657090">
        <w:rPr>
          <w:rFonts w:ascii="Times New Roman" w:hAnsi="Times New Roman"/>
          <w:sz w:val="24"/>
          <w:szCs w:val="24"/>
        </w:rPr>
        <w:t>9</w:t>
      </w:r>
      <w:r w:rsidR="00FE1295">
        <w:rPr>
          <w:rFonts w:ascii="Times New Roman" w:hAnsi="Times New Roman"/>
          <w:sz w:val="24"/>
          <w:szCs w:val="24"/>
        </w:rPr>
        <w:t xml:space="preserve"> </w:t>
      </w:r>
      <w:r w:rsidR="00025F05">
        <w:rPr>
          <w:rFonts w:ascii="Times New Roman" w:hAnsi="Times New Roman"/>
          <w:sz w:val="24"/>
          <w:szCs w:val="24"/>
        </w:rPr>
        <w:t>listopada</w:t>
      </w:r>
      <w:r w:rsidRPr="00AD6278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</w:t>
      </w:r>
      <w:r w:rsidR="00FE1295">
        <w:rPr>
          <w:rFonts w:ascii="Times New Roman" w:hAnsi="Times New Roman"/>
          <w:sz w:val="24"/>
          <w:szCs w:val="24"/>
        </w:rPr>
        <w:t>1</w:t>
      </w:r>
      <w:r w:rsidRPr="00AD6278">
        <w:rPr>
          <w:rFonts w:ascii="Times New Roman" w:hAnsi="Times New Roman"/>
          <w:sz w:val="24"/>
          <w:szCs w:val="24"/>
        </w:rPr>
        <w:t xml:space="preserve"> r.</w:t>
      </w:r>
    </w:p>
    <w:p w14:paraId="5373C18F" w14:textId="77777777" w:rsidR="00C9387B" w:rsidRPr="00AD6278" w:rsidRDefault="00C9387B" w:rsidP="00C9387B">
      <w:pPr>
        <w:rPr>
          <w:rFonts w:ascii="Times New Roman" w:hAnsi="Times New Roman"/>
          <w:sz w:val="24"/>
          <w:szCs w:val="24"/>
        </w:rPr>
      </w:pPr>
    </w:p>
    <w:p w14:paraId="1AD572F4" w14:textId="77777777" w:rsidR="00C9387B" w:rsidRDefault="00C9387B" w:rsidP="00C9387B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14:paraId="09A7B29E" w14:textId="77777777" w:rsidR="00C9387B" w:rsidRPr="00AF32A6" w:rsidRDefault="00C9387B" w:rsidP="00C9387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 :</w:t>
      </w:r>
    </w:p>
    <w:p w14:paraId="017BFED1" w14:textId="429A1B81" w:rsidR="00C9387B" w:rsidRPr="00AD6278" w:rsidRDefault="00C9387B" w:rsidP="00C9387B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>
        <w:rPr>
          <w:szCs w:val="24"/>
        </w:rPr>
        <w:t xml:space="preserve"> art</w:t>
      </w:r>
      <w:r w:rsidRPr="00AD6278">
        <w:rPr>
          <w:szCs w:val="24"/>
        </w:rPr>
        <w:t xml:space="preserve">.  </w:t>
      </w:r>
      <w:r>
        <w:rPr>
          <w:szCs w:val="24"/>
        </w:rPr>
        <w:t>401 ust. 7 oraz art. 401 ust. 4</w:t>
      </w:r>
      <w:r w:rsidRPr="00AD6278">
        <w:rPr>
          <w:szCs w:val="24"/>
        </w:rPr>
        <w:t xml:space="preserve"> ustawy z dnia 20 lipca 2017 r. Prawo Wodne ( </w:t>
      </w:r>
      <w:proofErr w:type="spellStart"/>
      <w:r>
        <w:rPr>
          <w:szCs w:val="24"/>
        </w:rPr>
        <w:t>t.j</w:t>
      </w:r>
      <w:proofErr w:type="spellEnd"/>
      <w:r>
        <w:rPr>
          <w:szCs w:val="24"/>
        </w:rPr>
        <w:t xml:space="preserve">. </w:t>
      </w:r>
      <w:r w:rsidRPr="00AD6278">
        <w:rPr>
          <w:szCs w:val="24"/>
        </w:rPr>
        <w:t>Dz. U. z 20</w:t>
      </w:r>
      <w:r>
        <w:rPr>
          <w:szCs w:val="24"/>
        </w:rPr>
        <w:t>2</w:t>
      </w:r>
      <w:r w:rsidR="00883015">
        <w:rPr>
          <w:szCs w:val="24"/>
        </w:rPr>
        <w:t>1</w:t>
      </w:r>
      <w:r w:rsidRPr="00AD6278">
        <w:rPr>
          <w:szCs w:val="24"/>
        </w:rPr>
        <w:t xml:space="preserve"> r., Poz. </w:t>
      </w:r>
      <w:r w:rsidR="00883015">
        <w:rPr>
          <w:szCs w:val="24"/>
        </w:rPr>
        <w:t>624</w:t>
      </w:r>
      <w:r w:rsidRPr="00AD6278">
        <w:rPr>
          <w:szCs w:val="24"/>
        </w:rPr>
        <w:t xml:space="preserve">  ze zm.)</w:t>
      </w:r>
      <w:r>
        <w:rPr>
          <w:szCs w:val="24"/>
        </w:rPr>
        <w:t xml:space="preserve"> Państwowe Gospodarstwo Wodne Wody Polskie Zarząd Zlewni w Chojnicach</w:t>
      </w:r>
    </w:p>
    <w:p w14:paraId="0CEB39DF" w14:textId="77777777" w:rsidR="00C9387B" w:rsidRPr="00AD6278" w:rsidRDefault="00C9387B" w:rsidP="00C9387B">
      <w:pPr>
        <w:pStyle w:val="Tekstpodstawowy"/>
        <w:rPr>
          <w:szCs w:val="24"/>
        </w:rPr>
      </w:pPr>
    </w:p>
    <w:p w14:paraId="3717DE5B" w14:textId="4649EB8B" w:rsidR="00C9387B" w:rsidRDefault="00C9387B" w:rsidP="00C9387B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>stronie BIP :Państwowego  Gospodarstwa Wodnego Wody Polskie Regionalnego Zarządu Gospodarki Wodnej w Gdańsku</w:t>
      </w:r>
      <w:r w:rsidR="00FE1295">
        <w:rPr>
          <w:b/>
          <w:szCs w:val="24"/>
        </w:rPr>
        <w:t xml:space="preserve">, Urzędu Gminy </w:t>
      </w:r>
      <w:r w:rsidR="00883015">
        <w:rPr>
          <w:b/>
          <w:szCs w:val="24"/>
        </w:rPr>
        <w:br/>
      </w:r>
      <w:r w:rsidR="00FE1295">
        <w:rPr>
          <w:b/>
          <w:szCs w:val="24"/>
        </w:rPr>
        <w:t xml:space="preserve">w </w:t>
      </w:r>
      <w:r w:rsidR="00883015">
        <w:rPr>
          <w:b/>
          <w:szCs w:val="24"/>
        </w:rPr>
        <w:t>Chojnicach, Starostwa Powiatowego w Chojnicach</w:t>
      </w:r>
    </w:p>
    <w:p w14:paraId="1CDE15F4" w14:textId="0EFCFF0B" w:rsidR="00657090" w:rsidRDefault="00657090" w:rsidP="00C9387B">
      <w:pPr>
        <w:pStyle w:val="Tekstpodstawowy"/>
        <w:jc w:val="center"/>
        <w:rPr>
          <w:b/>
          <w:szCs w:val="24"/>
        </w:rPr>
      </w:pPr>
    </w:p>
    <w:p w14:paraId="026FF02E" w14:textId="77777777" w:rsidR="00657090" w:rsidRDefault="00657090" w:rsidP="00657090">
      <w:pPr>
        <w:pStyle w:val="western"/>
      </w:pPr>
      <w:r>
        <w:t xml:space="preserve">o wszczęciu w dniu 19 października 2021 r. postępowania administracyjnego z wniosku Pana Marcina Dobka, występującego z upoważnienia Województwa Pomorskiego, Zarządu Dróg Wojewódzkich w Gdańsku, ul. Mostowa 11a, 80-778 Gdańsk, dotyczącego uzyskania pozwolenia wodno-prawnego na wykonanie urządzeń wodnych, lokalizowanie na obszarze szczególnego zagrożenia powodzią obiektów budowlanych oraz na usługi wodne w ramach zadania inwestycyjnego </w:t>
      </w:r>
      <w:proofErr w:type="spellStart"/>
      <w:r>
        <w:t>pn</w:t>
      </w:r>
      <w:proofErr w:type="spellEnd"/>
      <w:r>
        <w:t xml:space="preserve">: „Przebudowa i rozbudowa drogi wojewódzkiej Nr 236 w miejscowości </w:t>
      </w:r>
      <w:proofErr w:type="spellStart"/>
      <w:r>
        <w:t>Swornegacie</w:t>
      </w:r>
      <w:proofErr w:type="spellEnd"/>
      <w:r>
        <w:t>”, w tym:</w:t>
      </w:r>
    </w:p>
    <w:p w14:paraId="1B5DB9A7" w14:textId="77777777" w:rsidR="00657090" w:rsidRDefault="00657090" w:rsidP="00657090">
      <w:pPr>
        <w:pStyle w:val="western"/>
      </w:pPr>
      <w:r>
        <w:t>1. przebudowy rowu po stronie lewej i prawej drogi wojewódzkiej nr 236</w:t>
      </w:r>
    </w:p>
    <w:p w14:paraId="75A80433" w14:textId="77777777" w:rsidR="00657090" w:rsidRDefault="00657090" w:rsidP="00657090">
      <w:pPr>
        <w:pStyle w:val="western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699"/>
        <w:gridCol w:w="1717"/>
        <w:gridCol w:w="2031"/>
        <w:gridCol w:w="2250"/>
        <w:gridCol w:w="936"/>
        <w:gridCol w:w="1073"/>
      </w:tblGrid>
      <w:tr w:rsidR="00657090" w:rsidRPr="006817F5" w14:paraId="669555A5" w14:textId="77777777" w:rsidTr="001768FA">
        <w:trPr>
          <w:trHeight w:val="300"/>
        </w:trPr>
        <w:tc>
          <w:tcPr>
            <w:tcW w:w="5000" w:type="pct"/>
            <w:gridSpan w:val="7"/>
            <w:shd w:val="clear" w:color="auto" w:fill="auto"/>
            <w:vAlign w:val="center"/>
            <w:hideMark/>
          </w:tcPr>
          <w:p w14:paraId="49B602C7" w14:textId="77777777" w:rsidR="00657090" w:rsidRPr="002643ED" w:rsidRDefault="00657090" w:rsidP="001768FA">
            <w:pPr>
              <w:spacing w:line="240" w:lineRule="auto"/>
              <w:jc w:val="center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Przebudowa rowu</w:t>
            </w:r>
            <w:r w:rsidRPr="00D81C4C">
              <w:rPr>
                <w:rFonts w:cs="Calibri"/>
                <w:sz w:val="18"/>
                <w:szCs w:val="18"/>
                <w:lang w:eastAsia="pl-PL"/>
              </w:rPr>
              <w:t xml:space="preserve"> strona lewa i prawa</w:t>
            </w:r>
          </w:p>
        </w:tc>
      </w:tr>
      <w:tr w:rsidR="00657090" w:rsidRPr="00F63386" w14:paraId="3E6B61ED" w14:textId="77777777" w:rsidTr="001768FA">
        <w:trPr>
          <w:trHeight w:val="479"/>
        </w:trPr>
        <w:tc>
          <w:tcPr>
            <w:tcW w:w="341" w:type="pct"/>
            <w:vMerge w:val="restart"/>
            <w:shd w:val="clear" w:color="auto" w:fill="auto"/>
            <w:vAlign w:val="center"/>
            <w:hideMark/>
          </w:tcPr>
          <w:p w14:paraId="0A03947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Droga</w:t>
            </w:r>
          </w:p>
        </w:tc>
        <w:tc>
          <w:tcPr>
            <w:tcW w:w="374" w:type="pct"/>
            <w:vMerge w:val="restart"/>
            <w:shd w:val="clear" w:color="auto" w:fill="auto"/>
            <w:vAlign w:val="center"/>
            <w:hideMark/>
          </w:tcPr>
          <w:p w14:paraId="4663D7A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Zakres</w:t>
            </w:r>
          </w:p>
        </w:tc>
        <w:tc>
          <w:tcPr>
            <w:tcW w:w="919" w:type="pct"/>
            <w:vMerge w:val="restart"/>
            <w:shd w:val="clear" w:color="auto" w:fill="auto"/>
            <w:vAlign w:val="center"/>
            <w:hideMark/>
          </w:tcPr>
          <w:p w14:paraId="7F53DDA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14:paraId="4F6B494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współrzędne geodezyjne </w:t>
            </w:r>
          </w:p>
          <w:p w14:paraId="61E6FB23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/ rzędna dna [m </w:t>
            </w: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n.p.m</w:t>
            </w:r>
            <w:proofErr w:type="spellEnd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204" w:type="pct"/>
            <w:vMerge w:val="restart"/>
            <w:shd w:val="clear" w:color="auto" w:fill="auto"/>
            <w:vAlign w:val="center"/>
            <w:hideMark/>
          </w:tcPr>
          <w:p w14:paraId="753D5F7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501" w:type="pct"/>
            <w:vMerge w:val="restart"/>
            <w:shd w:val="clear" w:color="auto" w:fill="auto"/>
            <w:vAlign w:val="center"/>
            <w:hideMark/>
          </w:tcPr>
          <w:p w14:paraId="4E83DB0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nr działki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  <w:hideMark/>
          </w:tcPr>
          <w:p w14:paraId="3375849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obręb</w:t>
            </w:r>
          </w:p>
        </w:tc>
      </w:tr>
      <w:tr w:rsidR="00657090" w:rsidRPr="00F63386" w14:paraId="59DCB58F" w14:textId="77777777" w:rsidTr="001768FA">
        <w:trPr>
          <w:trHeight w:val="479"/>
        </w:trPr>
        <w:tc>
          <w:tcPr>
            <w:tcW w:w="341" w:type="pct"/>
            <w:vMerge/>
            <w:vAlign w:val="center"/>
            <w:hideMark/>
          </w:tcPr>
          <w:p w14:paraId="3898A43B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14:paraId="52E12AD2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919" w:type="pct"/>
            <w:vMerge/>
            <w:vAlign w:val="center"/>
            <w:hideMark/>
          </w:tcPr>
          <w:p w14:paraId="2334ADC1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14:paraId="36FA9B6E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204" w:type="pct"/>
            <w:vMerge/>
            <w:vAlign w:val="center"/>
            <w:hideMark/>
          </w:tcPr>
          <w:p w14:paraId="4729AE64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501" w:type="pct"/>
            <w:vMerge/>
            <w:vAlign w:val="center"/>
            <w:hideMark/>
          </w:tcPr>
          <w:p w14:paraId="25140D98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574" w:type="pct"/>
            <w:vMerge/>
            <w:vAlign w:val="center"/>
            <w:hideMark/>
          </w:tcPr>
          <w:p w14:paraId="0D5A3CD7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</w:tr>
      <w:tr w:rsidR="00657090" w:rsidRPr="00F63386" w14:paraId="7DC3552E" w14:textId="77777777" w:rsidTr="001768FA">
        <w:trPr>
          <w:trHeight w:val="540"/>
        </w:trPr>
        <w:tc>
          <w:tcPr>
            <w:tcW w:w="341" w:type="pct"/>
            <w:vMerge w:val="restart"/>
            <w:shd w:val="clear" w:color="auto" w:fill="auto"/>
            <w:vAlign w:val="center"/>
            <w:hideMark/>
          </w:tcPr>
          <w:p w14:paraId="032E044C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76786D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919" w:type="pct"/>
            <w:shd w:val="clear" w:color="auto" w:fill="auto"/>
            <w:vAlign w:val="center"/>
            <w:hideMark/>
          </w:tcPr>
          <w:p w14:paraId="79ABC409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Przebudowa rowu SL</w:t>
            </w:r>
          </w:p>
          <w:p w14:paraId="4D8C826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6+800.00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14:paraId="2272BFD9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X:5969372.0354</w:t>
            </w:r>
          </w:p>
          <w:p w14:paraId="27369DE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Y:6466413.8809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br/>
              <w:t>/ rzędna dna 131,47</w:t>
            </w:r>
          </w:p>
        </w:tc>
        <w:tc>
          <w:tcPr>
            <w:tcW w:w="1204" w:type="pct"/>
            <w:vMerge w:val="restart"/>
            <w:shd w:val="clear" w:color="auto" w:fill="auto"/>
            <w:vAlign w:val="center"/>
            <w:hideMark/>
          </w:tcPr>
          <w:p w14:paraId="755592D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szerokość dna 0,40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m, pochylenie skarp 1;1,5, i=zmienny, głębokość h=0,7÷1,90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m, umocnienie skarbu na długości 6,0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 narzutem kamiennym.</w:t>
            </w:r>
          </w:p>
        </w:tc>
        <w:tc>
          <w:tcPr>
            <w:tcW w:w="501" w:type="pct"/>
            <w:vMerge w:val="restart"/>
            <w:shd w:val="clear" w:color="auto" w:fill="auto"/>
            <w:vAlign w:val="center"/>
          </w:tcPr>
          <w:p w14:paraId="6EEF4B1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473/9; 442/3; 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14:paraId="6D1FF33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6E26224C" w14:textId="77777777" w:rsidTr="001768FA">
        <w:trPr>
          <w:trHeight w:val="540"/>
        </w:trPr>
        <w:tc>
          <w:tcPr>
            <w:tcW w:w="341" w:type="pct"/>
            <w:vMerge/>
            <w:vAlign w:val="center"/>
            <w:hideMark/>
          </w:tcPr>
          <w:p w14:paraId="49A7C6D0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4482F23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919" w:type="pct"/>
            <w:shd w:val="clear" w:color="auto" w:fill="auto"/>
            <w:vAlign w:val="center"/>
            <w:hideMark/>
          </w:tcPr>
          <w:p w14:paraId="6E928A2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Przebudowa rowu SL</w:t>
            </w:r>
          </w:p>
          <w:p w14:paraId="06CB158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6+813.36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14:paraId="3804717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X:5969385.6586</w:t>
            </w:r>
          </w:p>
          <w:p w14:paraId="1D80E0C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Y:6466419.2475</w:t>
            </w:r>
          </w:p>
          <w:p w14:paraId="743B2AB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/ rzędna dna 131,36</w:t>
            </w:r>
          </w:p>
        </w:tc>
        <w:tc>
          <w:tcPr>
            <w:tcW w:w="1204" w:type="pct"/>
            <w:vMerge/>
            <w:vAlign w:val="center"/>
            <w:hideMark/>
          </w:tcPr>
          <w:p w14:paraId="1CE3CB0A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501" w:type="pct"/>
            <w:vMerge/>
            <w:vAlign w:val="center"/>
          </w:tcPr>
          <w:p w14:paraId="69F0F69A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574" w:type="pct"/>
            <w:vMerge/>
            <w:vAlign w:val="center"/>
          </w:tcPr>
          <w:p w14:paraId="5C316615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657090" w:rsidRPr="00F63386" w14:paraId="632EFBE5" w14:textId="77777777" w:rsidTr="001768FA">
        <w:trPr>
          <w:trHeight w:val="540"/>
        </w:trPr>
        <w:tc>
          <w:tcPr>
            <w:tcW w:w="341" w:type="pct"/>
            <w:vMerge w:val="restart"/>
            <w:shd w:val="clear" w:color="auto" w:fill="auto"/>
            <w:vAlign w:val="center"/>
            <w:hideMark/>
          </w:tcPr>
          <w:p w14:paraId="47FEA25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0EA5B5B3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919" w:type="pct"/>
            <w:shd w:val="clear" w:color="auto" w:fill="auto"/>
            <w:vAlign w:val="center"/>
            <w:hideMark/>
          </w:tcPr>
          <w:p w14:paraId="0638575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Przebudowa rowu SL</w:t>
            </w:r>
          </w:p>
          <w:p w14:paraId="3A7A763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KM 8+302.00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14:paraId="0717351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X:5970307.0322</w:t>
            </w:r>
          </w:p>
          <w:p w14:paraId="205C83E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Y:6467522.0532</w:t>
            </w:r>
          </w:p>
          <w:p w14:paraId="183D18E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/ rzędna dna 125,90</w:t>
            </w:r>
          </w:p>
        </w:tc>
        <w:tc>
          <w:tcPr>
            <w:tcW w:w="1204" w:type="pct"/>
            <w:vMerge w:val="restart"/>
            <w:shd w:val="clear" w:color="auto" w:fill="auto"/>
            <w:vAlign w:val="center"/>
            <w:hideMark/>
          </w:tcPr>
          <w:p w14:paraId="7AF008B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szerokość dna 0,40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m, pochylenie skarp 1;1,5, i=zmienny, głębokość h=0,5÷2,6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501" w:type="pct"/>
            <w:vMerge w:val="restart"/>
            <w:shd w:val="clear" w:color="auto" w:fill="auto"/>
            <w:vAlign w:val="center"/>
          </w:tcPr>
          <w:p w14:paraId="658A346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866/3; 866/2; 1440; 442/2;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14:paraId="020A60C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21A355E5" w14:textId="77777777" w:rsidTr="001768FA">
        <w:trPr>
          <w:trHeight w:val="540"/>
        </w:trPr>
        <w:tc>
          <w:tcPr>
            <w:tcW w:w="341" w:type="pct"/>
            <w:vMerge/>
            <w:vAlign w:val="center"/>
            <w:hideMark/>
          </w:tcPr>
          <w:p w14:paraId="1C825EFB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5082850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919" w:type="pct"/>
            <w:shd w:val="clear" w:color="auto" w:fill="auto"/>
            <w:vAlign w:val="center"/>
            <w:hideMark/>
          </w:tcPr>
          <w:p w14:paraId="3A36EA3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Przebudowa rowu SL</w:t>
            </w:r>
          </w:p>
          <w:p w14:paraId="67C4E79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8+500.00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14:paraId="07F4BBD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X:5970348.9999</w:t>
            </w:r>
          </w:p>
          <w:p w14:paraId="52D6B48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Y:6467716.5403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br/>
              <w:t>/ rzędna dna 130,00</w:t>
            </w:r>
          </w:p>
        </w:tc>
        <w:tc>
          <w:tcPr>
            <w:tcW w:w="1204" w:type="pct"/>
            <w:vMerge/>
            <w:vAlign w:val="center"/>
            <w:hideMark/>
          </w:tcPr>
          <w:p w14:paraId="11D81980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501" w:type="pct"/>
            <w:vMerge/>
            <w:vAlign w:val="center"/>
          </w:tcPr>
          <w:p w14:paraId="2A570C68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574" w:type="pct"/>
            <w:vMerge/>
            <w:vAlign w:val="center"/>
          </w:tcPr>
          <w:p w14:paraId="6883C181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657090" w:rsidRPr="00F63386" w14:paraId="4E063255" w14:textId="77777777" w:rsidTr="001768FA">
        <w:trPr>
          <w:trHeight w:val="540"/>
        </w:trPr>
        <w:tc>
          <w:tcPr>
            <w:tcW w:w="341" w:type="pct"/>
            <w:vMerge w:val="restart"/>
            <w:vAlign w:val="center"/>
          </w:tcPr>
          <w:p w14:paraId="1222F87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62A32255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919" w:type="pct"/>
            <w:shd w:val="clear" w:color="auto" w:fill="auto"/>
            <w:vAlign w:val="center"/>
          </w:tcPr>
          <w:p w14:paraId="2768F1B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Przebudowa rowu SP</w:t>
            </w:r>
          </w:p>
          <w:p w14:paraId="000CF2D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8+415.16</w:t>
            </w:r>
          </w:p>
        </w:tc>
        <w:tc>
          <w:tcPr>
            <w:tcW w:w="1087" w:type="pct"/>
            <w:shd w:val="clear" w:color="auto" w:fill="auto"/>
            <w:vAlign w:val="center"/>
          </w:tcPr>
          <w:p w14:paraId="0BCCC5E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X:5970322.3373</w:t>
            </w:r>
          </w:p>
          <w:p w14:paraId="49D1C1D5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Y:6467634.9749</w:t>
            </w:r>
          </w:p>
          <w:p w14:paraId="0F05DA5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/ rzędna dna 128.36</w:t>
            </w:r>
          </w:p>
        </w:tc>
        <w:tc>
          <w:tcPr>
            <w:tcW w:w="1204" w:type="pct"/>
            <w:vMerge w:val="restart"/>
            <w:vAlign w:val="center"/>
          </w:tcPr>
          <w:p w14:paraId="6E97358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szerokość dna 0,40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m, pochylenie skarp 1;1,5, i=zmienny, głębokość h=0,5÷1,9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501" w:type="pct"/>
            <w:vMerge w:val="restart"/>
            <w:vAlign w:val="center"/>
          </w:tcPr>
          <w:p w14:paraId="39EDF6D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442/2; 1015/26</w:t>
            </w:r>
          </w:p>
        </w:tc>
        <w:tc>
          <w:tcPr>
            <w:tcW w:w="574" w:type="pct"/>
            <w:vMerge w:val="restart"/>
            <w:vAlign w:val="center"/>
          </w:tcPr>
          <w:p w14:paraId="7922FB0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1D7F8440" w14:textId="77777777" w:rsidTr="001768FA">
        <w:trPr>
          <w:trHeight w:val="540"/>
        </w:trPr>
        <w:tc>
          <w:tcPr>
            <w:tcW w:w="341" w:type="pct"/>
            <w:vMerge/>
            <w:vAlign w:val="center"/>
          </w:tcPr>
          <w:p w14:paraId="5EC5D69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74" w:type="pct"/>
            <w:shd w:val="clear" w:color="auto" w:fill="auto"/>
            <w:vAlign w:val="center"/>
          </w:tcPr>
          <w:p w14:paraId="66C67EC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919" w:type="pct"/>
            <w:shd w:val="clear" w:color="auto" w:fill="auto"/>
            <w:vAlign w:val="center"/>
          </w:tcPr>
          <w:p w14:paraId="67F97D6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Przebudowa rowu SP</w:t>
            </w:r>
          </w:p>
          <w:p w14:paraId="694D3A6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8+500.00</w:t>
            </w:r>
          </w:p>
        </w:tc>
        <w:tc>
          <w:tcPr>
            <w:tcW w:w="1087" w:type="pct"/>
            <w:shd w:val="clear" w:color="auto" w:fill="auto"/>
            <w:vAlign w:val="center"/>
          </w:tcPr>
          <w:p w14:paraId="52C654A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X:5970336.5720</w:t>
            </w:r>
          </w:p>
          <w:p w14:paraId="1DAAD00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Y:6467718.6127</w:t>
            </w:r>
          </w:p>
          <w:p w14:paraId="3CFB875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/ rzędna dna 130,00</w:t>
            </w:r>
          </w:p>
        </w:tc>
        <w:tc>
          <w:tcPr>
            <w:tcW w:w="1204" w:type="pct"/>
            <w:vMerge/>
            <w:vAlign w:val="center"/>
          </w:tcPr>
          <w:p w14:paraId="1883020C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501" w:type="pct"/>
            <w:vMerge/>
            <w:vAlign w:val="center"/>
          </w:tcPr>
          <w:p w14:paraId="74F2551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574" w:type="pct"/>
            <w:vMerge/>
            <w:vAlign w:val="center"/>
          </w:tcPr>
          <w:p w14:paraId="0FB7E95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657090" w:rsidRPr="00F63386" w14:paraId="0E59AE82" w14:textId="77777777" w:rsidTr="001768FA">
        <w:trPr>
          <w:trHeight w:val="540"/>
        </w:trPr>
        <w:tc>
          <w:tcPr>
            <w:tcW w:w="5000" w:type="pct"/>
            <w:gridSpan w:val="7"/>
            <w:vAlign w:val="center"/>
          </w:tcPr>
          <w:p w14:paraId="4001565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Ciągłość rowu przydrożnego na zjazdach zostanie zapewniona poprzez budowę jednootworowych przepustów o średnicy min. ø500, wlot/wylot przepustu umocniony narzutem kamiennym na długości 1,0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m.</w:t>
            </w:r>
          </w:p>
        </w:tc>
      </w:tr>
    </w:tbl>
    <w:p w14:paraId="21886A79" w14:textId="77777777" w:rsidR="00657090" w:rsidRPr="005573F9" w:rsidRDefault="00657090" w:rsidP="00657090">
      <w:pPr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2. likwidacji rowu po stronie lewej i prawej drogi wojewódzkiej nr 236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"/>
        <w:gridCol w:w="921"/>
        <w:gridCol w:w="1878"/>
        <w:gridCol w:w="3065"/>
        <w:gridCol w:w="1233"/>
        <w:gridCol w:w="1403"/>
      </w:tblGrid>
      <w:tr w:rsidR="00657090" w:rsidRPr="00D56064" w14:paraId="2DBE5BC9" w14:textId="77777777" w:rsidTr="001768FA">
        <w:trPr>
          <w:trHeight w:val="47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14:paraId="0969751C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strona lewa i prawa</w:t>
            </w:r>
          </w:p>
        </w:tc>
      </w:tr>
      <w:tr w:rsidR="00657090" w:rsidRPr="00D56064" w14:paraId="1DE7B51B" w14:textId="77777777" w:rsidTr="001768FA">
        <w:trPr>
          <w:trHeight w:val="479"/>
        </w:trPr>
        <w:tc>
          <w:tcPr>
            <w:tcW w:w="451" w:type="pct"/>
            <w:vMerge w:val="restart"/>
            <w:shd w:val="clear" w:color="auto" w:fill="auto"/>
            <w:vAlign w:val="center"/>
            <w:hideMark/>
          </w:tcPr>
          <w:p w14:paraId="7AD3F2B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Droga</w:t>
            </w:r>
          </w:p>
        </w:tc>
        <w:tc>
          <w:tcPr>
            <w:tcW w:w="493" w:type="pct"/>
            <w:vMerge w:val="restart"/>
            <w:shd w:val="clear" w:color="auto" w:fill="auto"/>
            <w:vAlign w:val="center"/>
            <w:hideMark/>
          </w:tcPr>
          <w:p w14:paraId="3013B91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Zakres</w:t>
            </w:r>
          </w:p>
        </w:tc>
        <w:tc>
          <w:tcPr>
            <w:tcW w:w="1005" w:type="pct"/>
            <w:vMerge w:val="restart"/>
            <w:shd w:val="clear" w:color="auto" w:fill="auto"/>
            <w:vAlign w:val="center"/>
            <w:hideMark/>
          </w:tcPr>
          <w:p w14:paraId="7FAF7F7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640" w:type="pct"/>
            <w:vMerge w:val="restart"/>
            <w:shd w:val="clear" w:color="auto" w:fill="auto"/>
            <w:vAlign w:val="center"/>
            <w:hideMark/>
          </w:tcPr>
          <w:p w14:paraId="0AB8E9B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współrzędne geodezyjne / rzędna</w:t>
            </w:r>
          </w:p>
        </w:tc>
        <w:tc>
          <w:tcPr>
            <w:tcW w:w="660" w:type="pct"/>
            <w:vMerge w:val="restart"/>
            <w:shd w:val="clear" w:color="auto" w:fill="auto"/>
            <w:vAlign w:val="center"/>
            <w:hideMark/>
          </w:tcPr>
          <w:p w14:paraId="72EAFF6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nr działki</w:t>
            </w:r>
          </w:p>
        </w:tc>
        <w:tc>
          <w:tcPr>
            <w:tcW w:w="751" w:type="pct"/>
            <w:vMerge w:val="restart"/>
            <w:shd w:val="clear" w:color="auto" w:fill="auto"/>
            <w:vAlign w:val="center"/>
            <w:hideMark/>
          </w:tcPr>
          <w:p w14:paraId="3C54D7C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obręb</w:t>
            </w:r>
          </w:p>
        </w:tc>
      </w:tr>
      <w:tr w:rsidR="00657090" w:rsidRPr="00D56064" w14:paraId="42CB54F9" w14:textId="77777777" w:rsidTr="001768FA">
        <w:trPr>
          <w:trHeight w:val="479"/>
        </w:trPr>
        <w:tc>
          <w:tcPr>
            <w:tcW w:w="451" w:type="pct"/>
            <w:vMerge/>
            <w:vAlign w:val="center"/>
            <w:hideMark/>
          </w:tcPr>
          <w:p w14:paraId="5D1B9A48" w14:textId="77777777" w:rsidR="00657090" w:rsidRPr="00D56064" w:rsidRDefault="00657090" w:rsidP="001768FA">
            <w:pPr>
              <w:spacing w:line="240" w:lineRule="auto"/>
              <w:jc w:val="left"/>
              <w:rPr>
                <w:rFonts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93" w:type="pct"/>
            <w:vMerge/>
            <w:vAlign w:val="center"/>
            <w:hideMark/>
          </w:tcPr>
          <w:p w14:paraId="06FAB552" w14:textId="77777777" w:rsidR="00657090" w:rsidRPr="00D56064" w:rsidRDefault="00657090" w:rsidP="001768FA">
            <w:pPr>
              <w:spacing w:line="240" w:lineRule="auto"/>
              <w:jc w:val="left"/>
              <w:rPr>
                <w:rFonts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05" w:type="pct"/>
            <w:vMerge/>
            <w:vAlign w:val="center"/>
            <w:hideMark/>
          </w:tcPr>
          <w:p w14:paraId="5B0AB340" w14:textId="77777777" w:rsidR="00657090" w:rsidRPr="00D56064" w:rsidRDefault="00657090" w:rsidP="001768FA">
            <w:pPr>
              <w:spacing w:line="240" w:lineRule="auto"/>
              <w:jc w:val="left"/>
              <w:rPr>
                <w:rFonts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640" w:type="pct"/>
            <w:vMerge/>
            <w:vAlign w:val="center"/>
            <w:hideMark/>
          </w:tcPr>
          <w:p w14:paraId="448B7B63" w14:textId="77777777" w:rsidR="00657090" w:rsidRPr="00D56064" w:rsidRDefault="00657090" w:rsidP="001768FA">
            <w:pPr>
              <w:spacing w:line="240" w:lineRule="auto"/>
              <w:jc w:val="left"/>
              <w:rPr>
                <w:rFonts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660" w:type="pct"/>
            <w:vMerge/>
            <w:vAlign w:val="center"/>
            <w:hideMark/>
          </w:tcPr>
          <w:p w14:paraId="36095657" w14:textId="77777777" w:rsidR="00657090" w:rsidRPr="00D56064" w:rsidRDefault="00657090" w:rsidP="001768FA">
            <w:pPr>
              <w:spacing w:line="240" w:lineRule="auto"/>
              <w:jc w:val="left"/>
              <w:rPr>
                <w:rFonts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  <w:vMerge/>
            <w:vAlign w:val="center"/>
            <w:hideMark/>
          </w:tcPr>
          <w:p w14:paraId="1F420520" w14:textId="77777777" w:rsidR="00657090" w:rsidRPr="00D56064" w:rsidRDefault="00657090" w:rsidP="001768FA">
            <w:pPr>
              <w:spacing w:line="240" w:lineRule="auto"/>
              <w:jc w:val="left"/>
              <w:rPr>
                <w:rFonts w:cs="Calibri"/>
                <w:color w:val="FF0000"/>
                <w:sz w:val="18"/>
                <w:szCs w:val="18"/>
                <w:lang w:eastAsia="pl-PL"/>
              </w:rPr>
            </w:pPr>
          </w:p>
        </w:tc>
      </w:tr>
      <w:tr w:rsidR="00657090" w:rsidRPr="00F63386" w14:paraId="48F07FED" w14:textId="77777777" w:rsidTr="001768FA">
        <w:trPr>
          <w:trHeight w:val="540"/>
        </w:trPr>
        <w:tc>
          <w:tcPr>
            <w:tcW w:w="451" w:type="pct"/>
            <w:vMerge w:val="restart"/>
            <w:shd w:val="clear" w:color="auto" w:fill="auto"/>
            <w:vAlign w:val="center"/>
            <w:hideMark/>
          </w:tcPr>
          <w:p w14:paraId="0D879EB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493" w:type="pct"/>
            <w:shd w:val="clear" w:color="auto" w:fill="auto"/>
            <w:vAlign w:val="center"/>
            <w:hideMark/>
          </w:tcPr>
          <w:p w14:paraId="26E0862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1005" w:type="pct"/>
            <w:shd w:val="clear" w:color="auto" w:fill="auto"/>
            <w:vAlign w:val="center"/>
            <w:hideMark/>
          </w:tcPr>
          <w:p w14:paraId="0E88794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SL</w:t>
            </w:r>
          </w:p>
          <w:p w14:paraId="24A1D8E9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6+810.84</w:t>
            </w:r>
          </w:p>
        </w:tc>
        <w:tc>
          <w:tcPr>
            <w:tcW w:w="1640" w:type="pct"/>
            <w:shd w:val="clear" w:color="auto" w:fill="auto"/>
            <w:vAlign w:val="center"/>
            <w:hideMark/>
          </w:tcPr>
          <w:p w14:paraId="700B31F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X:5969383.8985</w:t>
            </w:r>
          </w:p>
          <w:p w14:paraId="7889C4D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Y:6466417.4455</w:t>
            </w:r>
          </w:p>
        </w:tc>
        <w:tc>
          <w:tcPr>
            <w:tcW w:w="660" w:type="pct"/>
            <w:vMerge w:val="restart"/>
            <w:shd w:val="clear" w:color="auto" w:fill="auto"/>
            <w:vAlign w:val="center"/>
          </w:tcPr>
          <w:p w14:paraId="5850ADB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442/3;</w:t>
            </w:r>
            <w:r w:rsidRPr="00F63386"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51" w:type="pct"/>
            <w:vMerge w:val="restart"/>
            <w:shd w:val="clear" w:color="auto" w:fill="auto"/>
            <w:vAlign w:val="center"/>
          </w:tcPr>
          <w:p w14:paraId="2A242D74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4DD1A9A5" w14:textId="77777777" w:rsidTr="001768FA">
        <w:trPr>
          <w:trHeight w:val="540"/>
        </w:trPr>
        <w:tc>
          <w:tcPr>
            <w:tcW w:w="451" w:type="pct"/>
            <w:vMerge/>
            <w:vAlign w:val="center"/>
            <w:hideMark/>
          </w:tcPr>
          <w:p w14:paraId="4D687732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93" w:type="pct"/>
            <w:shd w:val="clear" w:color="auto" w:fill="auto"/>
            <w:vAlign w:val="center"/>
            <w:hideMark/>
          </w:tcPr>
          <w:p w14:paraId="3BB199AC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1005" w:type="pct"/>
            <w:shd w:val="clear" w:color="auto" w:fill="auto"/>
            <w:vAlign w:val="center"/>
            <w:hideMark/>
          </w:tcPr>
          <w:p w14:paraId="2761338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SL</w:t>
            </w:r>
          </w:p>
          <w:p w14:paraId="570285E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6+825.91</w:t>
            </w:r>
          </w:p>
        </w:tc>
        <w:tc>
          <w:tcPr>
            <w:tcW w:w="1640" w:type="pct"/>
            <w:shd w:val="clear" w:color="auto" w:fill="auto"/>
            <w:vAlign w:val="center"/>
            <w:hideMark/>
          </w:tcPr>
          <w:p w14:paraId="16D8C4A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X:5969393.4400</w:t>
            </w:r>
          </w:p>
          <w:p w14:paraId="14FD995C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Y:6466429.1900</w:t>
            </w:r>
          </w:p>
        </w:tc>
        <w:tc>
          <w:tcPr>
            <w:tcW w:w="660" w:type="pct"/>
            <w:vMerge/>
            <w:vAlign w:val="center"/>
          </w:tcPr>
          <w:p w14:paraId="5FF10B9A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  <w:vMerge/>
            <w:vAlign w:val="center"/>
          </w:tcPr>
          <w:p w14:paraId="3D570117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657090" w:rsidRPr="00F63386" w14:paraId="352FE94E" w14:textId="77777777" w:rsidTr="001768FA">
        <w:trPr>
          <w:trHeight w:val="540"/>
        </w:trPr>
        <w:tc>
          <w:tcPr>
            <w:tcW w:w="451" w:type="pct"/>
            <w:vMerge w:val="restart"/>
            <w:shd w:val="clear" w:color="auto" w:fill="auto"/>
            <w:vAlign w:val="center"/>
            <w:hideMark/>
          </w:tcPr>
          <w:p w14:paraId="7F65F40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493" w:type="pct"/>
            <w:shd w:val="clear" w:color="auto" w:fill="auto"/>
            <w:vAlign w:val="center"/>
            <w:hideMark/>
          </w:tcPr>
          <w:p w14:paraId="0550CA7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1005" w:type="pct"/>
            <w:shd w:val="clear" w:color="auto" w:fill="auto"/>
            <w:vAlign w:val="center"/>
            <w:hideMark/>
          </w:tcPr>
          <w:p w14:paraId="07747AD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SL</w:t>
            </w:r>
          </w:p>
          <w:p w14:paraId="1A9A7A9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6+856.51</w:t>
            </w:r>
          </w:p>
        </w:tc>
        <w:tc>
          <w:tcPr>
            <w:tcW w:w="1640" w:type="pct"/>
            <w:shd w:val="clear" w:color="auto" w:fill="auto"/>
            <w:vAlign w:val="center"/>
            <w:hideMark/>
          </w:tcPr>
          <w:p w14:paraId="335E4BA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X:5969415.4300</w:t>
            </w:r>
          </w:p>
          <w:p w14:paraId="4387FF4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Y:6466450.4900</w:t>
            </w:r>
          </w:p>
        </w:tc>
        <w:tc>
          <w:tcPr>
            <w:tcW w:w="660" w:type="pct"/>
            <w:vMerge w:val="restart"/>
            <w:shd w:val="clear" w:color="auto" w:fill="auto"/>
            <w:vAlign w:val="center"/>
          </w:tcPr>
          <w:p w14:paraId="5358616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442/3;</w:t>
            </w:r>
          </w:p>
          <w:p w14:paraId="009E029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471/6; </w:t>
            </w:r>
          </w:p>
        </w:tc>
        <w:tc>
          <w:tcPr>
            <w:tcW w:w="751" w:type="pct"/>
            <w:vMerge w:val="restart"/>
            <w:shd w:val="clear" w:color="auto" w:fill="auto"/>
            <w:vAlign w:val="center"/>
          </w:tcPr>
          <w:p w14:paraId="48D52D19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7418114E" w14:textId="77777777" w:rsidTr="001768FA">
        <w:trPr>
          <w:trHeight w:val="540"/>
        </w:trPr>
        <w:tc>
          <w:tcPr>
            <w:tcW w:w="451" w:type="pct"/>
            <w:vMerge/>
            <w:vAlign w:val="center"/>
            <w:hideMark/>
          </w:tcPr>
          <w:p w14:paraId="0A1636BF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93" w:type="pct"/>
            <w:shd w:val="clear" w:color="auto" w:fill="auto"/>
            <w:vAlign w:val="center"/>
            <w:hideMark/>
          </w:tcPr>
          <w:p w14:paraId="113EF5F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1005" w:type="pct"/>
            <w:shd w:val="clear" w:color="auto" w:fill="auto"/>
            <w:vAlign w:val="center"/>
            <w:hideMark/>
          </w:tcPr>
          <w:p w14:paraId="376E972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SL</w:t>
            </w:r>
          </w:p>
          <w:p w14:paraId="28A9F3F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6+891.93</w:t>
            </w:r>
          </w:p>
        </w:tc>
        <w:tc>
          <w:tcPr>
            <w:tcW w:w="1640" w:type="pct"/>
            <w:shd w:val="clear" w:color="auto" w:fill="auto"/>
            <w:vAlign w:val="center"/>
            <w:hideMark/>
          </w:tcPr>
          <w:p w14:paraId="1B00E5B5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X:5969440.6400</w:t>
            </w:r>
          </w:p>
          <w:p w14:paraId="0C79133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Y:6466475.1700</w:t>
            </w:r>
          </w:p>
        </w:tc>
        <w:tc>
          <w:tcPr>
            <w:tcW w:w="660" w:type="pct"/>
            <w:vMerge/>
            <w:vAlign w:val="center"/>
          </w:tcPr>
          <w:p w14:paraId="1BE3033E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  <w:vMerge/>
            <w:vAlign w:val="center"/>
          </w:tcPr>
          <w:p w14:paraId="6F002854" w14:textId="77777777" w:rsidR="00657090" w:rsidRPr="00F63386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</w:tr>
      <w:tr w:rsidR="00657090" w:rsidRPr="00F63386" w14:paraId="3C6A486B" w14:textId="77777777" w:rsidTr="001768FA">
        <w:trPr>
          <w:trHeight w:val="540"/>
        </w:trPr>
        <w:tc>
          <w:tcPr>
            <w:tcW w:w="451" w:type="pct"/>
            <w:vMerge w:val="restart"/>
            <w:vAlign w:val="center"/>
          </w:tcPr>
          <w:p w14:paraId="5A5CC1A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337E78F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15F460C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SL</w:t>
            </w:r>
          </w:p>
          <w:p w14:paraId="5B313DC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7+649.05</w:t>
            </w:r>
          </w:p>
        </w:tc>
        <w:tc>
          <w:tcPr>
            <w:tcW w:w="1640" w:type="pct"/>
            <w:shd w:val="clear" w:color="auto" w:fill="auto"/>
            <w:vAlign w:val="center"/>
          </w:tcPr>
          <w:p w14:paraId="0B1B0D4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X:5969970.5416</w:t>
            </w:r>
          </w:p>
          <w:p w14:paraId="27DA03F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Y:6466995.5559</w:t>
            </w:r>
          </w:p>
        </w:tc>
        <w:tc>
          <w:tcPr>
            <w:tcW w:w="660" w:type="pct"/>
            <w:vMerge w:val="restart"/>
            <w:vAlign w:val="center"/>
          </w:tcPr>
          <w:p w14:paraId="71D5D42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189; 946/2; </w:t>
            </w:r>
          </w:p>
        </w:tc>
        <w:tc>
          <w:tcPr>
            <w:tcW w:w="751" w:type="pct"/>
            <w:vMerge w:val="restart"/>
            <w:vAlign w:val="center"/>
          </w:tcPr>
          <w:p w14:paraId="3339687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167BD0D7" w14:textId="77777777" w:rsidTr="001768FA">
        <w:trPr>
          <w:trHeight w:val="540"/>
        </w:trPr>
        <w:tc>
          <w:tcPr>
            <w:tcW w:w="451" w:type="pct"/>
            <w:vMerge/>
            <w:vAlign w:val="center"/>
          </w:tcPr>
          <w:p w14:paraId="546915E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5E790685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63FBF57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Likwidacja rowu SL</w:t>
            </w:r>
          </w:p>
          <w:p w14:paraId="54054F5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KM 7+708.83</w:t>
            </w:r>
          </w:p>
        </w:tc>
        <w:tc>
          <w:tcPr>
            <w:tcW w:w="1640" w:type="pct"/>
            <w:shd w:val="clear" w:color="auto" w:fill="auto"/>
            <w:vAlign w:val="center"/>
          </w:tcPr>
          <w:p w14:paraId="6AC2A143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X:5969980.8951</w:t>
            </w:r>
          </w:p>
          <w:p w14:paraId="47B1788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Y:6467054.7718</w:t>
            </w:r>
          </w:p>
        </w:tc>
        <w:tc>
          <w:tcPr>
            <w:tcW w:w="660" w:type="pct"/>
            <w:vMerge/>
            <w:vAlign w:val="center"/>
          </w:tcPr>
          <w:p w14:paraId="7E6ACB0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  <w:vMerge/>
            <w:vAlign w:val="center"/>
          </w:tcPr>
          <w:p w14:paraId="61FBDDE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657090" w:rsidRPr="00F63386" w14:paraId="518098E0" w14:textId="77777777" w:rsidTr="001768FA">
        <w:trPr>
          <w:trHeight w:val="540"/>
        </w:trPr>
        <w:tc>
          <w:tcPr>
            <w:tcW w:w="451" w:type="pct"/>
            <w:vMerge w:val="restart"/>
            <w:vAlign w:val="center"/>
          </w:tcPr>
          <w:p w14:paraId="2707824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661CA94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74976621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Likwidacja rowu SP </w:t>
            </w:r>
          </w:p>
          <w:p w14:paraId="6F35EF8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8+180.27</w:t>
            </w:r>
          </w:p>
        </w:tc>
        <w:tc>
          <w:tcPr>
            <w:tcW w:w="1640" w:type="pct"/>
            <w:shd w:val="clear" w:color="auto" w:fill="auto"/>
            <w:vAlign w:val="center"/>
          </w:tcPr>
          <w:p w14:paraId="03340643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X:5970254.8001</w:t>
            </w:r>
          </w:p>
          <w:p w14:paraId="7DE0EC9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Y:6467411.8298</w:t>
            </w:r>
          </w:p>
        </w:tc>
        <w:tc>
          <w:tcPr>
            <w:tcW w:w="660" w:type="pct"/>
            <w:vMerge w:val="restart"/>
            <w:vAlign w:val="center"/>
          </w:tcPr>
          <w:p w14:paraId="38E0414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442/2; 1015/26; </w:t>
            </w:r>
          </w:p>
        </w:tc>
        <w:tc>
          <w:tcPr>
            <w:tcW w:w="751" w:type="pct"/>
            <w:vMerge w:val="restart"/>
            <w:vAlign w:val="center"/>
          </w:tcPr>
          <w:p w14:paraId="0E363AF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11F1AAF1" w14:textId="77777777" w:rsidTr="001768FA">
        <w:trPr>
          <w:trHeight w:val="540"/>
        </w:trPr>
        <w:tc>
          <w:tcPr>
            <w:tcW w:w="451" w:type="pct"/>
            <w:vMerge/>
            <w:vAlign w:val="center"/>
          </w:tcPr>
          <w:p w14:paraId="4D75BB5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38A0DD03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0E4B7ED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Likwidacja rowu SP </w:t>
            </w:r>
          </w:p>
          <w:p w14:paraId="014E44F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8+223.40</w:t>
            </w:r>
          </w:p>
        </w:tc>
        <w:tc>
          <w:tcPr>
            <w:tcW w:w="1640" w:type="pct"/>
            <w:shd w:val="clear" w:color="auto" w:fill="auto"/>
            <w:vAlign w:val="center"/>
          </w:tcPr>
          <w:p w14:paraId="32B8946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X:5970270.4700</w:t>
            </w:r>
          </w:p>
          <w:p w14:paraId="6E229ACC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Y:6467452.0200</w:t>
            </w:r>
          </w:p>
        </w:tc>
        <w:tc>
          <w:tcPr>
            <w:tcW w:w="660" w:type="pct"/>
            <w:vMerge/>
            <w:vAlign w:val="center"/>
          </w:tcPr>
          <w:p w14:paraId="409965D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  <w:vMerge/>
            <w:vAlign w:val="center"/>
          </w:tcPr>
          <w:p w14:paraId="57E5476B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657090" w:rsidRPr="00F63386" w14:paraId="06D1A8F5" w14:textId="77777777" w:rsidTr="001768FA">
        <w:trPr>
          <w:trHeight w:val="540"/>
        </w:trPr>
        <w:tc>
          <w:tcPr>
            <w:tcW w:w="451" w:type="pct"/>
            <w:vMerge w:val="restart"/>
            <w:vAlign w:val="center"/>
          </w:tcPr>
          <w:p w14:paraId="7F37959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127200D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3A9638A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Likwidacja rowu SP </w:t>
            </w:r>
          </w:p>
          <w:p w14:paraId="300839A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8+229.51</w:t>
            </w:r>
          </w:p>
        </w:tc>
        <w:tc>
          <w:tcPr>
            <w:tcW w:w="1640" w:type="pct"/>
            <w:shd w:val="clear" w:color="auto" w:fill="auto"/>
            <w:vAlign w:val="center"/>
          </w:tcPr>
          <w:p w14:paraId="4697C2F5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X:5970272.4100</w:t>
            </w:r>
          </w:p>
          <w:p w14:paraId="471F194E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Y:6467457.8300</w:t>
            </w:r>
          </w:p>
        </w:tc>
        <w:tc>
          <w:tcPr>
            <w:tcW w:w="660" w:type="pct"/>
            <w:vMerge w:val="restart"/>
            <w:vAlign w:val="center"/>
          </w:tcPr>
          <w:p w14:paraId="0F1A992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442/2; 1015/26;</w:t>
            </w:r>
          </w:p>
        </w:tc>
        <w:tc>
          <w:tcPr>
            <w:tcW w:w="751" w:type="pct"/>
            <w:vMerge w:val="restart"/>
            <w:vAlign w:val="center"/>
          </w:tcPr>
          <w:p w14:paraId="0A735D5F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F63386" w14:paraId="143DF27A" w14:textId="77777777" w:rsidTr="001768FA">
        <w:trPr>
          <w:trHeight w:val="540"/>
        </w:trPr>
        <w:tc>
          <w:tcPr>
            <w:tcW w:w="451" w:type="pct"/>
            <w:vMerge/>
            <w:vAlign w:val="center"/>
          </w:tcPr>
          <w:p w14:paraId="344B6F42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4CF80FEA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1005" w:type="pct"/>
            <w:shd w:val="clear" w:color="auto" w:fill="auto"/>
            <w:vAlign w:val="center"/>
          </w:tcPr>
          <w:p w14:paraId="63877526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Likwidacja rowu SP </w:t>
            </w:r>
          </w:p>
          <w:p w14:paraId="5EA61748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KM 8+260.79</w:t>
            </w:r>
          </w:p>
        </w:tc>
        <w:tc>
          <w:tcPr>
            <w:tcW w:w="1640" w:type="pct"/>
            <w:shd w:val="clear" w:color="auto" w:fill="auto"/>
            <w:vAlign w:val="center"/>
          </w:tcPr>
          <w:p w14:paraId="24D81540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X:5970283.8100</w:t>
            </w:r>
          </w:p>
          <w:p w14:paraId="10B407E7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63386">
              <w:rPr>
                <w:rFonts w:ascii="Times New Roman" w:hAnsi="Times New Roman"/>
                <w:sz w:val="18"/>
                <w:szCs w:val="18"/>
                <w:lang w:eastAsia="pl-PL"/>
              </w:rPr>
              <w:t>Y:6467486.9600</w:t>
            </w:r>
          </w:p>
        </w:tc>
        <w:tc>
          <w:tcPr>
            <w:tcW w:w="660" w:type="pct"/>
            <w:vMerge/>
            <w:vAlign w:val="center"/>
          </w:tcPr>
          <w:p w14:paraId="659FDF9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  <w:vMerge/>
            <w:vAlign w:val="center"/>
          </w:tcPr>
          <w:p w14:paraId="41527ACD" w14:textId="77777777" w:rsidR="00657090" w:rsidRPr="00F63386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</w:tbl>
    <w:p w14:paraId="278BEA4B" w14:textId="77777777" w:rsidR="00657090" w:rsidRPr="005573F9" w:rsidRDefault="00657090" w:rsidP="00657090">
      <w:pPr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3. likwidacji  wylotów kanalizacyjnych po stronie lewej i prawej drogi wojewódzkiej nr 236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"/>
        <w:gridCol w:w="2084"/>
        <w:gridCol w:w="3399"/>
        <w:gridCol w:w="1368"/>
        <w:gridCol w:w="1557"/>
      </w:tblGrid>
      <w:tr w:rsidR="00657090" w:rsidRPr="0034453B" w14:paraId="7308677C" w14:textId="77777777" w:rsidTr="001768FA">
        <w:trPr>
          <w:trHeight w:val="300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14:paraId="3DA80D06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</w:rPr>
              <w:t>Likwidacja wylotów kanalizacyjnych po stronie lewej i prawej</w:t>
            </w:r>
          </w:p>
        </w:tc>
      </w:tr>
      <w:tr w:rsidR="00657090" w:rsidRPr="0034453B" w14:paraId="26C42CC3" w14:textId="77777777" w:rsidTr="001768FA">
        <w:trPr>
          <w:trHeight w:val="479"/>
        </w:trPr>
        <w:tc>
          <w:tcPr>
            <w:tcW w:w="501" w:type="pct"/>
            <w:vMerge w:val="restart"/>
            <w:shd w:val="clear" w:color="auto" w:fill="auto"/>
            <w:vAlign w:val="center"/>
            <w:hideMark/>
          </w:tcPr>
          <w:p w14:paraId="2476E4C1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Droga</w:t>
            </w:r>
          </w:p>
        </w:tc>
        <w:tc>
          <w:tcPr>
            <w:tcW w:w="1115" w:type="pct"/>
            <w:vMerge w:val="restart"/>
            <w:shd w:val="clear" w:color="auto" w:fill="auto"/>
            <w:vAlign w:val="center"/>
            <w:hideMark/>
          </w:tcPr>
          <w:p w14:paraId="00327863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819" w:type="pct"/>
            <w:vMerge w:val="restart"/>
            <w:shd w:val="clear" w:color="auto" w:fill="auto"/>
            <w:vAlign w:val="center"/>
            <w:hideMark/>
          </w:tcPr>
          <w:p w14:paraId="2B413141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współrzędne geodezyjne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  <w:hideMark/>
          </w:tcPr>
          <w:p w14:paraId="7F0B426F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nr działki</w:t>
            </w:r>
          </w:p>
        </w:tc>
        <w:tc>
          <w:tcPr>
            <w:tcW w:w="833" w:type="pct"/>
            <w:vMerge w:val="restart"/>
            <w:shd w:val="clear" w:color="auto" w:fill="auto"/>
            <w:vAlign w:val="center"/>
            <w:hideMark/>
          </w:tcPr>
          <w:p w14:paraId="6E0090E9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obręb</w:t>
            </w:r>
          </w:p>
        </w:tc>
      </w:tr>
      <w:tr w:rsidR="00657090" w:rsidRPr="0034453B" w14:paraId="48B33D61" w14:textId="77777777" w:rsidTr="001768FA">
        <w:trPr>
          <w:trHeight w:val="479"/>
        </w:trPr>
        <w:tc>
          <w:tcPr>
            <w:tcW w:w="501" w:type="pct"/>
            <w:vMerge/>
            <w:vAlign w:val="center"/>
            <w:hideMark/>
          </w:tcPr>
          <w:p w14:paraId="4EF600E4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115" w:type="pct"/>
            <w:vMerge/>
            <w:vAlign w:val="center"/>
            <w:hideMark/>
          </w:tcPr>
          <w:p w14:paraId="4E8D12AE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819" w:type="pct"/>
            <w:vMerge/>
            <w:vAlign w:val="center"/>
            <w:hideMark/>
          </w:tcPr>
          <w:p w14:paraId="15126D9D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732" w:type="pct"/>
            <w:vMerge/>
            <w:vAlign w:val="center"/>
            <w:hideMark/>
          </w:tcPr>
          <w:p w14:paraId="7F03CFB0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833" w:type="pct"/>
            <w:vMerge/>
            <w:vAlign w:val="center"/>
            <w:hideMark/>
          </w:tcPr>
          <w:p w14:paraId="504380DB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</w:tr>
      <w:tr w:rsidR="00657090" w:rsidRPr="0034453B" w14:paraId="777162D4" w14:textId="77777777" w:rsidTr="001768FA">
        <w:trPr>
          <w:trHeight w:val="540"/>
        </w:trPr>
        <w:tc>
          <w:tcPr>
            <w:tcW w:w="501" w:type="pct"/>
            <w:vMerge w:val="restart"/>
            <w:shd w:val="clear" w:color="auto" w:fill="auto"/>
            <w:vAlign w:val="center"/>
            <w:hideMark/>
          </w:tcPr>
          <w:p w14:paraId="1F469AB1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DW 236</w:t>
            </w:r>
          </w:p>
        </w:tc>
        <w:tc>
          <w:tcPr>
            <w:tcW w:w="1115" w:type="pct"/>
            <w:shd w:val="clear" w:color="auto" w:fill="auto"/>
            <w:vAlign w:val="center"/>
            <w:hideMark/>
          </w:tcPr>
          <w:p w14:paraId="72A933B7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ø200 </w:t>
            </w: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istn</w:t>
            </w:r>
            <w:proofErr w:type="spellEnd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. SP likwidacja</w:t>
            </w:r>
          </w:p>
          <w:p w14:paraId="6031F541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KM 7+380.09</w:t>
            </w:r>
          </w:p>
        </w:tc>
        <w:tc>
          <w:tcPr>
            <w:tcW w:w="1819" w:type="pct"/>
            <w:shd w:val="clear" w:color="auto" w:fill="auto"/>
            <w:vAlign w:val="center"/>
            <w:hideMark/>
          </w:tcPr>
          <w:p w14:paraId="779AAF87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X:5969813.0700</w:t>
            </w:r>
          </w:p>
          <w:p w14:paraId="044CC3FC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Y:6466776.0000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10074A6E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443;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02BF1410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34453B" w14:paraId="37987CBA" w14:textId="77777777" w:rsidTr="001768FA">
        <w:trPr>
          <w:trHeight w:val="540"/>
        </w:trPr>
        <w:tc>
          <w:tcPr>
            <w:tcW w:w="501" w:type="pct"/>
            <w:vMerge/>
            <w:vAlign w:val="center"/>
            <w:hideMark/>
          </w:tcPr>
          <w:p w14:paraId="53E967FC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 w14:paraId="3C4720F7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ø400 </w:t>
            </w: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istn</w:t>
            </w:r>
            <w:proofErr w:type="spellEnd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. SP likwidacja</w:t>
            </w:r>
          </w:p>
          <w:p w14:paraId="0FC86539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KM 7+431.38</w:t>
            </w:r>
          </w:p>
        </w:tc>
        <w:tc>
          <w:tcPr>
            <w:tcW w:w="1819" w:type="pct"/>
            <w:shd w:val="clear" w:color="auto" w:fill="auto"/>
            <w:vAlign w:val="center"/>
          </w:tcPr>
          <w:p w14:paraId="15DFE5BF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X:5969840.8500</w:t>
            </w:r>
          </w:p>
          <w:p w14:paraId="497D800A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Y:6466817.4400</w:t>
            </w:r>
          </w:p>
        </w:tc>
        <w:tc>
          <w:tcPr>
            <w:tcW w:w="732" w:type="pct"/>
            <w:vAlign w:val="center"/>
          </w:tcPr>
          <w:p w14:paraId="6EA5ED8D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443;</w:t>
            </w:r>
          </w:p>
        </w:tc>
        <w:tc>
          <w:tcPr>
            <w:tcW w:w="833" w:type="pct"/>
            <w:vAlign w:val="center"/>
          </w:tcPr>
          <w:p w14:paraId="6E9725F8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34453B" w14:paraId="61468484" w14:textId="77777777" w:rsidTr="001768FA">
        <w:trPr>
          <w:trHeight w:val="540"/>
        </w:trPr>
        <w:tc>
          <w:tcPr>
            <w:tcW w:w="501" w:type="pct"/>
            <w:vMerge/>
            <w:vAlign w:val="center"/>
            <w:hideMark/>
          </w:tcPr>
          <w:p w14:paraId="6FF5B91E" w14:textId="77777777" w:rsidR="00657090" w:rsidRPr="0034453B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 w14:paraId="40CBB407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ø160 </w:t>
            </w: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istn</w:t>
            </w:r>
            <w:proofErr w:type="spellEnd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. SP likwidacja</w:t>
            </w:r>
          </w:p>
          <w:p w14:paraId="61C63B65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KM 7+593.34</w:t>
            </w:r>
          </w:p>
        </w:tc>
        <w:tc>
          <w:tcPr>
            <w:tcW w:w="1819" w:type="pct"/>
            <w:shd w:val="clear" w:color="auto" w:fill="auto"/>
            <w:vAlign w:val="center"/>
          </w:tcPr>
          <w:p w14:paraId="0CE17D24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X:5969931.8100</w:t>
            </w:r>
          </w:p>
          <w:p w14:paraId="418A93B0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Y:6466950.2199</w:t>
            </w:r>
          </w:p>
        </w:tc>
        <w:tc>
          <w:tcPr>
            <w:tcW w:w="732" w:type="pct"/>
            <w:vAlign w:val="center"/>
          </w:tcPr>
          <w:p w14:paraId="7C5096F5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443;</w:t>
            </w:r>
          </w:p>
        </w:tc>
        <w:tc>
          <w:tcPr>
            <w:tcW w:w="833" w:type="pct"/>
            <w:vAlign w:val="center"/>
          </w:tcPr>
          <w:p w14:paraId="3ABC34E8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34453B" w14:paraId="1423358C" w14:textId="77777777" w:rsidTr="001768FA">
        <w:trPr>
          <w:trHeight w:val="540"/>
        </w:trPr>
        <w:tc>
          <w:tcPr>
            <w:tcW w:w="501" w:type="pct"/>
            <w:vMerge/>
            <w:vAlign w:val="center"/>
          </w:tcPr>
          <w:p w14:paraId="6956ACCB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 w14:paraId="3D2FD6B7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ø160 </w:t>
            </w: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istn</w:t>
            </w:r>
            <w:proofErr w:type="spellEnd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. SL likwidacja</w:t>
            </w:r>
          </w:p>
          <w:p w14:paraId="6F4D04B1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KM 7+693.10</w:t>
            </w:r>
          </w:p>
        </w:tc>
        <w:tc>
          <w:tcPr>
            <w:tcW w:w="1819" w:type="pct"/>
            <w:shd w:val="clear" w:color="auto" w:fill="auto"/>
            <w:vAlign w:val="center"/>
          </w:tcPr>
          <w:p w14:paraId="78B9EED0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X:5969974.7900</w:t>
            </w:r>
          </w:p>
          <w:p w14:paraId="100B8CCA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Y:6467040.6600</w:t>
            </w:r>
          </w:p>
        </w:tc>
        <w:tc>
          <w:tcPr>
            <w:tcW w:w="732" w:type="pct"/>
            <w:vAlign w:val="center"/>
          </w:tcPr>
          <w:p w14:paraId="2624D22A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946/2;</w:t>
            </w:r>
          </w:p>
        </w:tc>
        <w:tc>
          <w:tcPr>
            <w:tcW w:w="833" w:type="pct"/>
            <w:vAlign w:val="center"/>
          </w:tcPr>
          <w:p w14:paraId="6D9F523F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34453B" w14:paraId="24B67227" w14:textId="77777777" w:rsidTr="001768FA">
        <w:trPr>
          <w:trHeight w:val="540"/>
        </w:trPr>
        <w:tc>
          <w:tcPr>
            <w:tcW w:w="501" w:type="pct"/>
            <w:vMerge/>
            <w:vAlign w:val="center"/>
          </w:tcPr>
          <w:p w14:paraId="25C9FCAD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115" w:type="pct"/>
            <w:shd w:val="clear" w:color="auto" w:fill="auto"/>
            <w:vAlign w:val="center"/>
          </w:tcPr>
          <w:p w14:paraId="50EF30E5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ø160 </w:t>
            </w: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istn</w:t>
            </w:r>
            <w:proofErr w:type="spellEnd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. SL likwidacja</w:t>
            </w:r>
          </w:p>
          <w:p w14:paraId="033395F0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KM 7+708.45</w:t>
            </w:r>
          </w:p>
        </w:tc>
        <w:tc>
          <w:tcPr>
            <w:tcW w:w="1819" w:type="pct"/>
            <w:shd w:val="clear" w:color="auto" w:fill="auto"/>
            <w:vAlign w:val="center"/>
          </w:tcPr>
          <w:p w14:paraId="6D0BDC5F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X:5969978.8500</w:t>
            </w:r>
          </w:p>
          <w:p w14:paraId="7B120D97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Y:6467055.2301</w:t>
            </w:r>
          </w:p>
        </w:tc>
        <w:tc>
          <w:tcPr>
            <w:tcW w:w="732" w:type="pct"/>
            <w:vAlign w:val="center"/>
          </w:tcPr>
          <w:p w14:paraId="7EA04BF8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946/2;</w:t>
            </w:r>
          </w:p>
        </w:tc>
        <w:tc>
          <w:tcPr>
            <w:tcW w:w="833" w:type="pct"/>
            <w:vAlign w:val="center"/>
          </w:tcPr>
          <w:p w14:paraId="668F5B82" w14:textId="77777777" w:rsidR="00657090" w:rsidRPr="0034453B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34453B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</w:tbl>
    <w:p w14:paraId="0646198A" w14:textId="77777777" w:rsidR="00657090" w:rsidRPr="005573F9" w:rsidRDefault="00657090" w:rsidP="00657090">
      <w:pPr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lastRenderedPageBreak/>
        <w:t xml:space="preserve">4. rozbiórki istniejącego obiektu mostowego przez rzekę Brdę, zlokalizowanego w km 7+626.46 drogi wojewódzkiej nr 236, działki nr: 442/3, 442/4, 442/5, 443, 189, obręb </w:t>
      </w:r>
      <w:proofErr w:type="spellStart"/>
      <w:r w:rsidRPr="005573F9">
        <w:rPr>
          <w:rFonts w:ascii="Times New Roman" w:hAnsi="Times New Roman"/>
          <w:sz w:val="24"/>
          <w:szCs w:val="24"/>
        </w:rPr>
        <w:t>Swornegacie</w:t>
      </w:r>
      <w:proofErr w:type="spellEnd"/>
      <w:r w:rsidRPr="005573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5573F9">
        <w:rPr>
          <w:rFonts w:ascii="Times New Roman" w:hAnsi="Times New Roman"/>
          <w:sz w:val="24"/>
          <w:szCs w:val="24"/>
        </w:rPr>
        <w:t>gm. Chojnice, powiat chojnicki, woj. pomorskie</w:t>
      </w:r>
      <w:r>
        <w:rPr>
          <w:rFonts w:ascii="Times New Roman" w:hAnsi="Times New Roman"/>
          <w:sz w:val="24"/>
          <w:szCs w:val="24"/>
        </w:rPr>
        <w:t>,</w:t>
      </w:r>
      <w:r w:rsidRPr="005573F9">
        <w:rPr>
          <w:rFonts w:ascii="Times New Roman" w:hAnsi="Times New Roman"/>
          <w:sz w:val="24"/>
          <w:szCs w:val="24"/>
        </w:rPr>
        <w:t xml:space="preserve"> o następujących parametrach:</w:t>
      </w:r>
    </w:p>
    <w:p w14:paraId="4A4E6EAA" w14:textId="77777777" w:rsidR="00657090" w:rsidRPr="005573F9" w:rsidRDefault="00657090" w:rsidP="00657090">
      <w:pPr>
        <w:spacing w:before="0" w:after="0"/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a) rozpiętość teoretyczna: 14,10 + 14.15+14,09 m,</w:t>
      </w:r>
    </w:p>
    <w:p w14:paraId="3DF85E0D" w14:textId="77777777" w:rsidR="00657090" w:rsidRPr="005573F9" w:rsidRDefault="00657090" w:rsidP="00657090">
      <w:pPr>
        <w:spacing w:before="0" w:after="0"/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b) długość całkowita ze skrzydłami: 50,1 m,</w:t>
      </w:r>
    </w:p>
    <w:p w14:paraId="7C3D00F2" w14:textId="77777777" w:rsidR="00657090" w:rsidRPr="005573F9" w:rsidRDefault="00657090" w:rsidP="00657090">
      <w:pPr>
        <w:spacing w:before="0" w:after="0"/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c) światło poziome: 39,91 m,</w:t>
      </w:r>
    </w:p>
    <w:p w14:paraId="4B5A3727" w14:textId="77777777" w:rsidR="00657090" w:rsidRPr="005573F9" w:rsidRDefault="00657090" w:rsidP="00657090">
      <w:pPr>
        <w:spacing w:before="0" w:after="0"/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d) prześwit pionowy: 4,0-4,5 m,</w:t>
      </w:r>
    </w:p>
    <w:p w14:paraId="5F02BB18" w14:textId="77777777" w:rsidR="00657090" w:rsidRPr="005573F9" w:rsidRDefault="00657090" w:rsidP="00657090">
      <w:pPr>
        <w:spacing w:before="0" w:after="0"/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e) szerokość całkowita: 8.93 m,</w:t>
      </w:r>
    </w:p>
    <w:p w14:paraId="06D05F17" w14:textId="77777777" w:rsidR="00657090" w:rsidRPr="0080676E" w:rsidRDefault="00657090" w:rsidP="00657090">
      <w:pPr>
        <w:spacing w:before="0" w:after="0"/>
        <w:ind w:left="142" w:hanging="142"/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f) kąt skosu 60</w:t>
      </w:r>
      <w:r w:rsidRPr="005573F9">
        <w:rPr>
          <w:rFonts w:ascii="Times New Roman" w:hAnsi="Times New Roman"/>
          <w:sz w:val="24"/>
          <w:szCs w:val="24"/>
          <w:vertAlign w:val="superscript"/>
        </w:rPr>
        <w:t>o</w:t>
      </w:r>
      <w:r>
        <w:rPr>
          <w:rFonts w:ascii="Times New Roman" w:hAnsi="Times New Roman"/>
          <w:sz w:val="24"/>
          <w:szCs w:val="24"/>
        </w:rPr>
        <w:t>,</w:t>
      </w:r>
    </w:p>
    <w:p w14:paraId="02DCA0E5" w14:textId="77777777" w:rsidR="00657090" w:rsidRDefault="00657090" w:rsidP="00657090">
      <w:pPr>
        <w:rPr>
          <w:rFonts w:ascii="Times New Roman" w:hAnsi="Times New Roman"/>
          <w:sz w:val="24"/>
          <w:szCs w:val="24"/>
        </w:rPr>
      </w:pPr>
      <w:r w:rsidRPr="005573F9">
        <w:rPr>
          <w:rFonts w:ascii="Times New Roman" w:hAnsi="Times New Roman"/>
          <w:sz w:val="24"/>
          <w:szCs w:val="24"/>
        </w:rPr>
        <w:t>4a współrzędne geodezyjne</w:t>
      </w:r>
      <w:r>
        <w:rPr>
          <w:rFonts w:ascii="Times New Roman" w:hAnsi="Times New Roman"/>
          <w:sz w:val="24"/>
          <w:szCs w:val="24"/>
        </w:rPr>
        <w:t xml:space="preserve"> istniejącego obiektu mostowego przeznaczonego do rozbiórki według PL-ETRF2000</w:t>
      </w:r>
    </w:p>
    <w:p w14:paraId="651512C2" w14:textId="77777777" w:rsidR="00657090" w:rsidRDefault="00657090" w:rsidP="00657090">
      <w:pPr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pkt 1   x = 5969933.5799,  y = 6466951.6045,</w:t>
      </w:r>
    </w:p>
    <w:p w14:paraId="747D84B4" w14:textId="77777777" w:rsidR="00657090" w:rsidRDefault="00657090" w:rsidP="00657090">
      <w:pPr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pkt 2   x = 5969949.0100,  y = 6466998.3300,</w:t>
      </w:r>
    </w:p>
    <w:p w14:paraId="0E58D146" w14:textId="77777777" w:rsidR="00657090" w:rsidRDefault="00657090" w:rsidP="00657090">
      <w:pPr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pkt 3   x = 5969958.8400,  y = 6467000.7100,</w:t>
      </w:r>
    </w:p>
    <w:p w14:paraId="006122DB" w14:textId="77777777" w:rsidR="00657090" w:rsidRPr="005573F9" w:rsidRDefault="00657090" w:rsidP="00657090">
      <w:pPr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pkt 4   x = 5969944.1000,  y = 6466954.4000,</w:t>
      </w:r>
    </w:p>
    <w:p w14:paraId="2982D66B" w14:textId="77777777" w:rsidR="00657090" w:rsidRDefault="00657090" w:rsidP="00657090">
      <w:pPr>
        <w:pStyle w:val="western"/>
        <w:ind w:left="284" w:hanging="284"/>
      </w:pPr>
      <w:r>
        <w:t xml:space="preserve">5. prowadzenia przez wody powierzchniowe rzeki Brdy w km 7+626.46 drogi wojewódzkiej </w:t>
      </w:r>
      <w:r>
        <w:br/>
        <w:t>nr 236 obiektu mostowego wraz z prowadzeniem w jego konstrukcji linii kablowej oświetlenia ulicznego i odwodnienia obiektu kanalizacją deszczową o następujących parametrach:</w:t>
      </w:r>
    </w:p>
    <w:p w14:paraId="1B689CD1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a) klasa obciążenia: „A” wg PN-85/S-1030+MLC 100/150 wg wojskowej klasyfikacji obciążeń,</w:t>
      </w:r>
    </w:p>
    <w:p w14:paraId="1754CCE7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b) schemat statyczny: łukowy,</w:t>
      </w:r>
    </w:p>
    <w:p w14:paraId="2B457EA1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c) ilość przęseł: 1,</w:t>
      </w:r>
    </w:p>
    <w:p w14:paraId="2417AF9F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d) światło poziome: 41,40 m,</w:t>
      </w:r>
    </w:p>
    <w:p w14:paraId="3BB92507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e) długość całkowita pomostu: 45,54 m,</w:t>
      </w:r>
    </w:p>
    <w:p w14:paraId="48CE5535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f) szerokość całkowita: 15,80 m,</w:t>
      </w:r>
    </w:p>
    <w:p w14:paraId="2EA7C006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g) kąt skosu obiektu: 60</w:t>
      </w:r>
      <w:r>
        <w:rPr>
          <w:vertAlign w:val="superscript"/>
        </w:rPr>
        <w:t>o</w:t>
      </w:r>
      <w:r>
        <w:t>,</w:t>
      </w:r>
    </w:p>
    <w:p w14:paraId="747E83FD" w14:textId="77777777" w:rsidR="00657090" w:rsidRDefault="00657090" w:rsidP="00657090">
      <w:pPr>
        <w:ind w:left="284" w:hanging="284"/>
        <w:rPr>
          <w:rFonts w:ascii="Times New Roman" w:hAnsi="Times New Roman"/>
          <w:sz w:val="24"/>
          <w:szCs w:val="24"/>
        </w:rPr>
      </w:pPr>
      <w:r w:rsidRPr="003E49FF">
        <w:rPr>
          <w:rFonts w:ascii="Times New Roman" w:hAnsi="Times New Roman"/>
          <w:sz w:val="24"/>
          <w:szCs w:val="24"/>
        </w:rPr>
        <w:t>5a współrzędne</w:t>
      </w:r>
      <w:r w:rsidRPr="005573F9">
        <w:rPr>
          <w:rFonts w:ascii="Times New Roman" w:hAnsi="Times New Roman"/>
          <w:sz w:val="24"/>
          <w:szCs w:val="24"/>
        </w:rPr>
        <w:t xml:space="preserve"> geodezyjne</w:t>
      </w:r>
      <w:r>
        <w:rPr>
          <w:rFonts w:ascii="Times New Roman" w:hAnsi="Times New Roman"/>
          <w:sz w:val="24"/>
          <w:szCs w:val="24"/>
        </w:rPr>
        <w:t xml:space="preserve"> planowanego do wykonania obiektu  mostowego według </w:t>
      </w:r>
      <w:r>
        <w:rPr>
          <w:rFonts w:ascii="Times New Roman" w:hAnsi="Times New Roman"/>
          <w:sz w:val="24"/>
          <w:szCs w:val="24"/>
        </w:rPr>
        <w:br/>
        <w:t>PL-ETRF2000</w:t>
      </w:r>
    </w:p>
    <w:p w14:paraId="349A6AA3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pkt 1   x = 5969938.3137,  y = 6466950.5057,</w:t>
      </w:r>
    </w:p>
    <w:p w14:paraId="22F9AE15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pkt 2   x = 5969956.2894,  y = 6467002.5986,</w:t>
      </w:r>
    </w:p>
    <w:p w14:paraId="5F981E50" w14:textId="77777777" w:rsidR="00657090" w:rsidRDefault="00657090" w:rsidP="00657090">
      <w:pPr>
        <w:pStyle w:val="western"/>
        <w:spacing w:before="0" w:beforeAutospacing="0"/>
        <w:ind w:left="284" w:hanging="284"/>
      </w:pPr>
    </w:p>
    <w:p w14:paraId="69CFD63A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6. umocnienie skarp i stożków nasypowych bezpośrednio przy obiekcie kamieniem łamanym </w:t>
      </w:r>
      <w:r>
        <w:br/>
        <w:t xml:space="preserve">gr 20 cm, osadzonym na betonie, brzeg rzeki zabezpieczony ścianką szczelną zwieńczoną gzymsem o długości ścianki na lewym brzegu rzeki 39,10 m i długości ścianki na prawym brzegu rzeki 29,15 m, w obrębie działek geodezyjnych nr: 410/1, 443, 442/3, 442/4, 442/5, 982/10, 946/2, 189, 377/1, obręb </w:t>
      </w:r>
      <w:proofErr w:type="spellStart"/>
      <w:r>
        <w:t>Swornegacie</w:t>
      </w:r>
      <w:proofErr w:type="spellEnd"/>
      <w:r>
        <w:t xml:space="preserve">, gm. Chojnice, powiat chojnicki, </w:t>
      </w:r>
      <w:r>
        <w:br/>
        <w:t>woj. pomorskie,</w:t>
      </w:r>
    </w:p>
    <w:p w14:paraId="655A4FE0" w14:textId="77777777" w:rsidR="00657090" w:rsidRDefault="00657090" w:rsidP="00657090">
      <w:pPr>
        <w:ind w:left="284" w:hanging="284"/>
        <w:rPr>
          <w:rFonts w:ascii="Times New Roman" w:hAnsi="Times New Roman"/>
          <w:sz w:val="24"/>
          <w:szCs w:val="24"/>
        </w:rPr>
      </w:pPr>
      <w:r w:rsidRPr="009E162E">
        <w:rPr>
          <w:rFonts w:ascii="Times New Roman" w:hAnsi="Times New Roman"/>
          <w:sz w:val="24"/>
          <w:szCs w:val="24"/>
        </w:rPr>
        <w:t>6a</w:t>
      </w:r>
      <w:r>
        <w:t xml:space="preserve"> </w:t>
      </w:r>
      <w:r w:rsidRPr="003E49FF">
        <w:rPr>
          <w:rFonts w:ascii="Times New Roman" w:hAnsi="Times New Roman"/>
          <w:sz w:val="24"/>
          <w:szCs w:val="24"/>
        </w:rPr>
        <w:t>współrzędne</w:t>
      </w:r>
      <w:r w:rsidRPr="005573F9">
        <w:rPr>
          <w:rFonts w:ascii="Times New Roman" w:hAnsi="Times New Roman"/>
          <w:sz w:val="24"/>
          <w:szCs w:val="24"/>
        </w:rPr>
        <w:t xml:space="preserve"> geodezyjne</w:t>
      </w:r>
      <w:r>
        <w:rPr>
          <w:rFonts w:ascii="Times New Roman" w:hAnsi="Times New Roman"/>
          <w:sz w:val="24"/>
          <w:szCs w:val="24"/>
        </w:rPr>
        <w:t xml:space="preserve"> planowanego do wykonania umocnienia skarp i stożków nasypowych według PL-ETRF2000:</w:t>
      </w:r>
    </w:p>
    <w:p w14:paraId="54B7384A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lewy brzeg – początek       x = 5969925.9296,  y = 6466951.3112,</w:t>
      </w:r>
    </w:p>
    <w:p w14:paraId="13F748A6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lewy brzeg – koniec          x = 5969957.3256,  y = 6466969.1120,</w:t>
      </w:r>
    </w:p>
    <w:p w14:paraId="10AAD303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prawy brzeg – początek    x = 5969938.7231,  y = 6466990.0738,</w:t>
      </w:r>
    </w:p>
    <w:p w14:paraId="046DD13E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prawy brzeg – koniec        x = 5969966.2351,  y = 6466994.7114,</w:t>
      </w:r>
    </w:p>
    <w:p w14:paraId="0400DF04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</w:p>
    <w:p w14:paraId="3078455E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prowadzenie przez wody powierzchniowe rzeki Brdy przewodów sieci teletechnicznej w rurze osłonowej </w:t>
      </w:r>
      <w:proofErr w:type="spellStart"/>
      <w:r>
        <w:rPr>
          <w:rFonts w:ascii="Times New Roman" w:hAnsi="Times New Roman"/>
          <w:sz w:val="24"/>
          <w:szCs w:val="24"/>
        </w:rPr>
        <w:t>RHDPEp</w:t>
      </w:r>
      <w:proofErr w:type="spellEnd"/>
      <w:r>
        <w:rPr>
          <w:rFonts w:ascii="Times New Roman" w:hAnsi="Times New Roman"/>
          <w:sz w:val="24"/>
          <w:szCs w:val="24"/>
        </w:rPr>
        <w:t xml:space="preserve"> 110/63 w km 157+074.99 rzeki, o długości przejścia pod dnem </w:t>
      </w:r>
      <w:r>
        <w:rPr>
          <w:rFonts w:ascii="Times New Roman" w:hAnsi="Times New Roman"/>
          <w:sz w:val="24"/>
          <w:szCs w:val="24"/>
        </w:rPr>
        <w:br/>
        <w:t xml:space="preserve">L = 35,15 m na głębokości minimum 5,0 m pod dnem rzeki Brdy ( rzędna góry rury osłonowej 113,31 m </w:t>
      </w:r>
      <w:proofErr w:type="spellStart"/>
      <w:r>
        <w:rPr>
          <w:rFonts w:ascii="Times New Roman" w:hAnsi="Times New Roman"/>
          <w:sz w:val="24"/>
          <w:szCs w:val="24"/>
        </w:rPr>
        <w:t>npm</w:t>
      </w:r>
      <w:proofErr w:type="spellEnd"/>
      <w:r>
        <w:rPr>
          <w:rFonts w:ascii="Times New Roman" w:hAnsi="Times New Roman"/>
          <w:sz w:val="24"/>
          <w:szCs w:val="24"/>
        </w:rPr>
        <w:t xml:space="preserve">, rzędna dna rzeki 118,31 m </w:t>
      </w:r>
      <w:proofErr w:type="spellStart"/>
      <w:r>
        <w:rPr>
          <w:rFonts w:ascii="Times New Roman" w:hAnsi="Times New Roman"/>
          <w:sz w:val="24"/>
          <w:szCs w:val="24"/>
        </w:rPr>
        <w:t>npm</w:t>
      </w:r>
      <w:proofErr w:type="spellEnd"/>
      <w:r>
        <w:rPr>
          <w:rFonts w:ascii="Times New Roman" w:hAnsi="Times New Roman"/>
          <w:sz w:val="24"/>
          <w:szCs w:val="24"/>
        </w:rPr>
        <w:t xml:space="preserve">.) metodą przewiertu sterowanego( działka </w:t>
      </w:r>
      <w:r>
        <w:rPr>
          <w:rFonts w:ascii="Times New Roman" w:hAnsi="Times New Roman"/>
          <w:sz w:val="24"/>
          <w:szCs w:val="24"/>
        </w:rPr>
        <w:br/>
        <w:t xml:space="preserve">nr 189, obręb </w:t>
      </w:r>
      <w:proofErr w:type="spellStart"/>
      <w:r>
        <w:rPr>
          <w:rFonts w:ascii="Times New Roman" w:hAnsi="Times New Roman"/>
          <w:sz w:val="24"/>
          <w:szCs w:val="24"/>
        </w:rPr>
        <w:t>Swornegacie</w:t>
      </w:r>
      <w:proofErr w:type="spellEnd"/>
      <w:r>
        <w:rPr>
          <w:rFonts w:ascii="Times New Roman" w:hAnsi="Times New Roman"/>
          <w:sz w:val="24"/>
          <w:szCs w:val="24"/>
        </w:rPr>
        <w:t>, gm. Chojnice, powiat chojnicki, woj. pomorskie)</w:t>
      </w:r>
    </w:p>
    <w:p w14:paraId="1109E15F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7a </w:t>
      </w:r>
      <w:r w:rsidRPr="003E49FF">
        <w:rPr>
          <w:rFonts w:ascii="Times New Roman" w:hAnsi="Times New Roman"/>
          <w:sz w:val="24"/>
          <w:szCs w:val="24"/>
        </w:rPr>
        <w:t>współrzędne</w:t>
      </w:r>
      <w:r w:rsidRPr="005573F9">
        <w:rPr>
          <w:rFonts w:ascii="Times New Roman" w:hAnsi="Times New Roman"/>
          <w:sz w:val="24"/>
          <w:szCs w:val="24"/>
        </w:rPr>
        <w:t xml:space="preserve"> geodezyjne</w:t>
      </w:r>
      <w:r>
        <w:rPr>
          <w:rFonts w:ascii="Times New Roman" w:hAnsi="Times New Roman"/>
          <w:sz w:val="24"/>
          <w:szCs w:val="24"/>
        </w:rPr>
        <w:t xml:space="preserve"> planowanego do wykonania przejścia przewodów sieci teletechnicznej według PL-ETRF2000  </w:t>
      </w:r>
    </w:p>
    <w:p w14:paraId="4317B228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    początek   x = 5969979.8764,  y = 6466968.0179,</w:t>
      </w:r>
    </w:p>
    <w:p w14:paraId="7F1A8EA8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    koniec      x = 5969986.8334,  y = 6467002.4718,</w:t>
      </w:r>
    </w:p>
    <w:p w14:paraId="38DFB2FA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8. prowadzenie przez wody powierzchniowe rzeki Brdy sieci wodociągowej w rurze osłonowej  </w:t>
      </w:r>
      <w:r>
        <w:br/>
        <w:t xml:space="preserve">w km 157+076.53 rzeki, o długości przejścia L = 35,17 m, na głębokości minimum 2,15 m pod dnem rzeki Brdy ( rzędna góry rury osłonowej 116,07 m </w:t>
      </w:r>
      <w:proofErr w:type="spellStart"/>
      <w:r>
        <w:t>npm</w:t>
      </w:r>
      <w:proofErr w:type="spellEnd"/>
      <w:r>
        <w:t xml:space="preserve">., rzędna dna rzeki 118,22 m </w:t>
      </w:r>
      <w:proofErr w:type="spellStart"/>
      <w:r>
        <w:t>npm</w:t>
      </w:r>
      <w:proofErr w:type="spellEnd"/>
      <w:r>
        <w:t xml:space="preserve">.) metodą przewiertu sterowanego ( działka nr  189, obręb </w:t>
      </w:r>
      <w:proofErr w:type="spellStart"/>
      <w:r>
        <w:t>Swornegacie</w:t>
      </w:r>
      <w:proofErr w:type="spellEnd"/>
      <w:r>
        <w:t>, gm. Chojnice, powiat chojnicki, woj. pomorskie ),</w:t>
      </w:r>
    </w:p>
    <w:p w14:paraId="78E1E2AE" w14:textId="77777777" w:rsidR="00657090" w:rsidRDefault="00657090" w:rsidP="00657090">
      <w:pPr>
        <w:spacing w:before="0" w:after="0"/>
        <w:ind w:left="284" w:hanging="284"/>
        <w:rPr>
          <w:rFonts w:ascii="Times New Roman" w:hAnsi="Times New Roman"/>
          <w:sz w:val="24"/>
          <w:szCs w:val="24"/>
        </w:rPr>
      </w:pPr>
      <w:r w:rsidRPr="009E162E">
        <w:rPr>
          <w:rFonts w:ascii="Times New Roman" w:hAnsi="Times New Roman"/>
          <w:sz w:val="24"/>
          <w:szCs w:val="24"/>
        </w:rPr>
        <w:t>8a</w:t>
      </w:r>
      <w:r>
        <w:t xml:space="preserve"> </w:t>
      </w:r>
      <w:r w:rsidRPr="003E49FF">
        <w:rPr>
          <w:rFonts w:ascii="Times New Roman" w:hAnsi="Times New Roman"/>
          <w:sz w:val="24"/>
          <w:szCs w:val="24"/>
        </w:rPr>
        <w:t>współrzędne</w:t>
      </w:r>
      <w:r w:rsidRPr="005573F9">
        <w:rPr>
          <w:rFonts w:ascii="Times New Roman" w:hAnsi="Times New Roman"/>
          <w:sz w:val="24"/>
          <w:szCs w:val="24"/>
        </w:rPr>
        <w:t xml:space="preserve"> geodezyjne</w:t>
      </w:r>
      <w:r>
        <w:rPr>
          <w:rFonts w:ascii="Times New Roman" w:hAnsi="Times New Roman"/>
          <w:sz w:val="24"/>
          <w:szCs w:val="24"/>
        </w:rPr>
        <w:t xml:space="preserve"> planowanego do wykonania przejścia przewodu sieci wodociągowej według PL-ETRF2000:.  </w:t>
      </w:r>
    </w:p>
    <w:p w14:paraId="0CC22074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    początek   x = 5969978.4186,  y = 6466968.0035,</w:t>
      </w:r>
    </w:p>
    <w:p w14:paraId="0E63C3B5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    koniec      x = 5969985.2865,  y = 6467002.4996,</w:t>
      </w:r>
    </w:p>
    <w:p w14:paraId="2457A7C2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>9. wykonania wylotów kanalizacyjnych</w:t>
      </w:r>
    </w:p>
    <w:p w14:paraId="51CB8F5F" w14:textId="77777777" w:rsidR="00657090" w:rsidRDefault="00657090" w:rsidP="00657090">
      <w:pPr>
        <w:pStyle w:val="western"/>
        <w:spacing w:before="0" w:beforeAutospacing="0"/>
        <w:ind w:left="284" w:hanging="284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635"/>
        <w:gridCol w:w="2246"/>
        <w:gridCol w:w="2635"/>
        <w:gridCol w:w="1048"/>
        <w:gridCol w:w="1070"/>
      </w:tblGrid>
      <w:tr w:rsidR="00657090" w:rsidRPr="005A6834" w14:paraId="2EAC5010" w14:textId="77777777" w:rsidTr="001768FA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1DCF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Budowa urządzenia wodnego wylotu kanalizacyjnego:</w:t>
            </w:r>
          </w:p>
        </w:tc>
      </w:tr>
      <w:tr w:rsidR="00657090" w:rsidRPr="005A6834" w14:paraId="2D97A4E9" w14:textId="77777777" w:rsidTr="001768FA">
        <w:trPr>
          <w:trHeight w:val="479"/>
        </w:trPr>
        <w:tc>
          <w:tcPr>
            <w:tcW w:w="2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42B1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Droga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41B7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CD2EA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współrzędne geodezyjne / rzędna dna [m </w:t>
            </w:r>
            <w:proofErr w:type="spellStart"/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n.p.m</w:t>
            </w:r>
            <w:proofErr w:type="spellEnd"/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40EC9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6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FC33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nr działki 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1FCB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obręb</w:t>
            </w:r>
          </w:p>
        </w:tc>
      </w:tr>
      <w:tr w:rsidR="00657090" w:rsidRPr="005A6834" w14:paraId="7BBEC0CB" w14:textId="77777777" w:rsidTr="001768FA">
        <w:trPr>
          <w:trHeight w:val="479"/>
        </w:trPr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435B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AC331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2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ED12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97CD8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31E0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3C2F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</w:tr>
      <w:tr w:rsidR="00657090" w:rsidRPr="005A6834" w14:paraId="7EF85591" w14:textId="77777777" w:rsidTr="001768FA">
        <w:trPr>
          <w:trHeight w:val="79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73743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DW236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E793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Wylot kanalizacyjny</w:t>
            </w: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br/>
              <w:t>KM 7+617.95 / km biegu rzeki 157+102.08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AAE6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X:5969958.7690;</w:t>
            </w:r>
          </w:p>
          <w:p w14:paraId="3C3011BF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Y:6466966.7137</w:t>
            </w:r>
          </w:p>
          <w:p w14:paraId="1B259E36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/ rzędna wylot 120.98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3E95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ø600, umocnienie wylotu prefabrykatem wg KPED 02.16 z klapą zwrotną, umocnienie skarpy i dna narzutem kamiennym obramowanie palisadą z kołków drewnianych 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4A01E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189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F450A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  <w:tr w:rsidR="00657090" w:rsidRPr="005A6834" w14:paraId="1D455EA1" w14:textId="77777777" w:rsidTr="001768FA">
        <w:trPr>
          <w:trHeight w:val="84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90B7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DW236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78BD5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SL </w:t>
            </w:r>
          </w:p>
          <w:p w14:paraId="783C2B90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KM 7+652.10 / km biegu rzeki 157+085.11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3491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X:5969970.2085</w:t>
            </w:r>
          </w:p>
          <w:p w14:paraId="00CD5EE5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Y:6466998.8969</w:t>
            </w:r>
          </w:p>
          <w:p w14:paraId="61BE1DDA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/ rzędna wylot 121.29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C29E8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wylot ø600, umocnienie wylotu prefabrykatem wg KPED 02.16 z klapą zwrotną, umocnienie skarpy i dna narzutem kamiennym obramowanie palisadą z kołków drewnianych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09C4B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189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E27B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Swornegacie</w:t>
            </w:r>
            <w:proofErr w:type="spellEnd"/>
          </w:p>
        </w:tc>
      </w:tr>
    </w:tbl>
    <w:p w14:paraId="094C0715" w14:textId="77777777" w:rsidR="00657090" w:rsidRDefault="00657090" w:rsidP="00657090">
      <w:pPr>
        <w:pStyle w:val="western"/>
        <w:spacing w:before="0" w:beforeAutospacing="0"/>
        <w:ind w:left="284" w:hanging="284"/>
      </w:pPr>
    </w:p>
    <w:p w14:paraId="44B853C5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10. usługę wodą, polegającą na odprowadzaniu wód opadowych i roztopowych z terenów utwardzonych, ujętych w szczelne systemy kanalizacji deszczowych drogi wojewódzkiej </w:t>
      </w:r>
      <w:r>
        <w:br/>
        <w:t>nr  236 do rzeki Brdy</w:t>
      </w:r>
    </w:p>
    <w:p w14:paraId="6E728DAC" w14:textId="77777777" w:rsidR="00657090" w:rsidRDefault="00657090" w:rsidP="00657090">
      <w:pPr>
        <w:pStyle w:val="western"/>
        <w:spacing w:before="0" w:beforeAutospacing="0"/>
        <w:ind w:left="284" w:hanging="284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683"/>
        <w:gridCol w:w="2295"/>
        <w:gridCol w:w="2684"/>
        <w:gridCol w:w="1097"/>
        <w:gridCol w:w="875"/>
      </w:tblGrid>
      <w:tr w:rsidR="00657090" w:rsidRPr="005A6834" w14:paraId="3340FC00" w14:textId="77777777" w:rsidTr="001768FA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E8E9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Odprowadzanie wód opadowych i roztopowych do rzeki Brdy</w:t>
            </w: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:</w:t>
            </w:r>
          </w:p>
        </w:tc>
      </w:tr>
      <w:tr w:rsidR="00657090" w:rsidRPr="005A6834" w14:paraId="6DEDD37F" w14:textId="77777777" w:rsidTr="001768FA">
        <w:trPr>
          <w:trHeight w:val="479"/>
        </w:trPr>
        <w:tc>
          <w:tcPr>
            <w:tcW w:w="2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05F2B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lastRenderedPageBreak/>
              <w:t>Droga</w:t>
            </w:r>
          </w:p>
        </w:tc>
        <w:tc>
          <w:tcPr>
            <w:tcW w:w="9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FE64A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6D69" w14:textId="77777777" w:rsidR="00657090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Powierzchnia zlewni rzeczywista</w:t>
            </w:r>
          </w:p>
          <w:p w14:paraId="5FBC4EC0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( m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1475" w14:textId="77777777" w:rsidR="00657090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Powierzchnia zlewni zredukowana</w:t>
            </w:r>
          </w:p>
          <w:p w14:paraId="0DEBBE40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(m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)</w:t>
            </w:r>
          </w:p>
        </w:tc>
        <w:tc>
          <w:tcPr>
            <w:tcW w:w="6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4663" w14:textId="77777777" w:rsidR="00657090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vertAlign w:val="subscript"/>
                <w:lang w:eastAsia="pl-PL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Q</w:t>
            </w:r>
            <w:r>
              <w:rPr>
                <w:rFonts w:ascii="Times New Roman" w:hAnsi="Times New Roman"/>
                <w:sz w:val="18"/>
                <w:szCs w:val="18"/>
                <w:vertAlign w:val="subscript"/>
                <w:lang w:eastAsia="pl-PL"/>
              </w:rPr>
              <w:t>maxs</w:t>
            </w:r>
            <w:proofErr w:type="spellEnd"/>
          </w:p>
          <w:p w14:paraId="7B0F1316" w14:textId="77777777" w:rsidR="00657090" w:rsidRPr="00AC42EE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(m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pl-PL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/s)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C2C01" w14:textId="77777777" w:rsidR="00657090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Q</w:t>
            </w:r>
            <w:r>
              <w:rPr>
                <w:rFonts w:ascii="Times New Roman" w:hAnsi="Times New Roman"/>
                <w:sz w:val="18"/>
                <w:szCs w:val="18"/>
                <w:vertAlign w:val="subscript"/>
                <w:lang w:eastAsia="pl-PL"/>
              </w:rPr>
              <w:t>roczne</w:t>
            </w:r>
            <w:proofErr w:type="spellEnd"/>
          </w:p>
          <w:p w14:paraId="4710E353" w14:textId="77777777" w:rsidR="00657090" w:rsidRPr="00AC42EE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(m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pl-PL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/rok)</w:t>
            </w:r>
          </w:p>
        </w:tc>
      </w:tr>
      <w:tr w:rsidR="00657090" w:rsidRPr="005A6834" w14:paraId="1E857F28" w14:textId="77777777" w:rsidTr="001768FA">
        <w:trPr>
          <w:trHeight w:val="479"/>
        </w:trPr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7A200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9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EC560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2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B283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4619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6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063F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7E93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color w:val="FF0000"/>
                <w:sz w:val="18"/>
                <w:szCs w:val="18"/>
                <w:lang w:eastAsia="pl-PL"/>
              </w:rPr>
            </w:pPr>
          </w:p>
        </w:tc>
      </w:tr>
      <w:tr w:rsidR="00657090" w:rsidRPr="005A6834" w14:paraId="212BCCBC" w14:textId="77777777" w:rsidTr="001768FA">
        <w:trPr>
          <w:trHeight w:val="79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EC64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DW236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8570E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Wylot kanalizacyjny</w:t>
            </w: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br/>
              <w:t>KM 7+617.95 / km biegu rzeki 157+102.08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5356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10627,00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9CAE6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9111,10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BD3F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0,20044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FA66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3991,95</w:t>
            </w:r>
          </w:p>
        </w:tc>
      </w:tr>
      <w:tr w:rsidR="00657090" w:rsidRPr="005A6834" w14:paraId="647266A0" w14:textId="77777777" w:rsidTr="001768FA">
        <w:trPr>
          <w:trHeight w:val="84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0C2F" w14:textId="77777777" w:rsidR="00657090" w:rsidRPr="005A6834" w:rsidRDefault="00657090" w:rsidP="001768FA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DW236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23048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Wylot kanalizacyjny SL </w:t>
            </w:r>
          </w:p>
          <w:p w14:paraId="0052FF65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A6834">
              <w:rPr>
                <w:rFonts w:ascii="Times New Roman" w:hAnsi="Times New Roman"/>
                <w:sz w:val="18"/>
                <w:szCs w:val="18"/>
                <w:lang w:eastAsia="pl-PL"/>
              </w:rPr>
              <w:t>KM 7+652.10 / km biegu rzeki 157+085.11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72E0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11338,70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C328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9299,37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BE33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0,20459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36B91" w14:textId="77777777" w:rsidR="00657090" w:rsidRPr="005A6834" w:rsidRDefault="00657090" w:rsidP="001768F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4448,40</w:t>
            </w:r>
          </w:p>
        </w:tc>
      </w:tr>
    </w:tbl>
    <w:p w14:paraId="13D7F6DF" w14:textId="77777777" w:rsidR="00657090" w:rsidRDefault="00657090" w:rsidP="00657090">
      <w:pPr>
        <w:pStyle w:val="western"/>
        <w:spacing w:before="0" w:beforeAutospacing="0"/>
        <w:ind w:left="284" w:hanging="284"/>
      </w:pPr>
    </w:p>
    <w:p w14:paraId="5F268E52" w14:textId="77777777" w:rsidR="00657090" w:rsidRDefault="00657090" w:rsidP="00657090">
      <w:p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lokalizowanie na obszarze szczególnego zagrożenia powodzią obiektów budowlanych </w:t>
      </w:r>
      <w:r>
        <w:rPr>
          <w:rFonts w:ascii="Times New Roman" w:hAnsi="Times New Roman"/>
          <w:sz w:val="24"/>
          <w:szCs w:val="24"/>
        </w:rPr>
        <w:br/>
        <w:t xml:space="preserve">w ramach inwestycji </w:t>
      </w:r>
      <w:proofErr w:type="spellStart"/>
      <w:r>
        <w:rPr>
          <w:rFonts w:ascii="Times New Roman" w:hAnsi="Times New Roman"/>
          <w:sz w:val="24"/>
          <w:szCs w:val="24"/>
        </w:rPr>
        <w:t>pn</w:t>
      </w:r>
      <w:proofErr w:type="spellEnd"/>
      <w:r>
        <w:rPr>
          <w:rFonts w:ascii="Times New Roman" w:hAnsi="Times New Roman"/>
          <w:sz w:val="24"/>
          <w:szCs w:val="24"/>
        </w:rPr>
        <w:t xml:space="preserve">: „Przebudowa i rozbudowa drogi woj. nr 236 w miejscowości </w:t>
      </w:r>
      <w:proofErr w:type="spellStart"/>
      <w:r>
        <w:rPr>
          <w:rFonts w:ascii="Times New Roman" w:hAnsi="Times New Roman"/>
          <w:sz w:val="24"/>
          <w:szCs w:val="24"/>
        </w:rPr>
        <w:t>Swornegacie</w:t>
      </w:r>
      <w:proofErr w:type="spellEnd"/>
      <w:r>
        <w:rPr>
          <w:rFonts w:ascii="Times New Roman" w:hAnsi="Times New Roman"/>
          <w:sz w:val="24"/>
          <w:szCs w:val="24"/>
        </w:rPr>
        <w:t>; od km 7+302.89 do km 7+655.85”,</w:t>
      </w:r>
    </w:p>
    <w:p w14:paraId="652EBA4D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11a </w:t>
      </w:r>
      <w:r w:rsidRPr="003E49FF">
        <w:t>współrzędne</w:t>
      </w:r>
      <w:r w:rsidRPr="005573F9">
        <w:t xml:space="preserve"> geodezyjne</w:t>
      </w:r>
      <w:r>
        <w:t xml:space="preserve"> lokalizowanych obiektów budowlanych na obszarze szczególnego zagrożenia powodzią według PL-ETRF2000</w:t>
      </w:r>
    </w:p>
    <w:p w14:paraId="4CAE05FF" w14:textId="77777777" w:rsidR="00657090" w:rsidRDefault="00657090" w:rsidP="00657090">
      <w:pPr>
        <w:pStyle w:val="western"/>
        <w:spacing w:before="0" w:beforeAutospacing="0"/>
        <w:ind w:left="567" w:hanging="284"/>
      </w:pPr>
      <w:r>
        <w:t>początek:  x = 5969769.4350,  y = 6466712.8761,</w:t>
      </w:r>
    </w:p>
    <w:p w14:paraId="4B28E24D" w14:textId="77777777" w:rsidR="00657090" w:rsidRDefault="00657090" w:rsidP="00657090">
      <w:pPr>
        <w:pStyle w:val="western"/>
        <w:spacing w:before="0" w:beforeAutospacing="0"/>
        <w:ind w:left="284" w:hanging="284"/>
      </w:pPr>
      <w:r>
        <w:t xml:space="preserve">     koniec:     x = 5969968.8704,  y = 6467003.3103.</w:t>
      </w:r>
    </w:p>
    <w:p w14:paraId="7A7E7591" w14:textId="77777777" w:rsidR="00657090" w:rsidRPr="003E49FF" w:rsidRDefault="00657090" w:rsidP="00657090">
      <w:pPr>
        <w:pStyle w:val="western"/>
        <w:spacing w:before="0" w:beforeAutospacing="0"/>
        <w:ind w:left="284" w:hanging="284"/>
      </w:pPr>
    </w:p>
    <w:p w14:paraId="1AD114D3" w14:textId="77777777" w:rsidR="00657090" w:rsidRDefault="00657090" w:rsidP="00C9387B">
      <w:pPr>
        <w:pStyle w:val="Tekstpodstawowy"/>
        <w:jc w:val="center"/>
        <w:rPr>
          <w:b/>
          <w:szCs w:val="24"/>
        </w:rPr>
      </w:pPr>
    </w:p>
    <w:p w14:paraId="29BA0CD5" w14:textId="77777777" w:rsidR="00C9387B" w:rsidRDefault="00C9387B" w:rsidP="00C9387B">
      <w:pPr>
        <w:pStyle w:val="Tekstpodstawowy"/>
        <w:jc w:val="center"/>
        <w:rPr>
          <w:b/>
          <w:szCs w:val="24"/>
        </w:rPr>
      </w:pPr>
    </w:p>
    <w:p w14:paraId="497E8B53" w14:textId="4E0C1582" w:rsidR="00C9387B" w:rsidRDefault="00C9387B" w:rsidP="00C9387B">
      <w:pPr>
        <w:pStyle w:val="Tekstpodstawowy"/>
        <w:rPr>
          <w:b/>
        </w:rPr>
      </w:pPr>
      <w:r>
        <w:t xml:space="preserve">wnioskodawca : </w:t>
      </w:r>
      <w:r w:rsidR="00657090">
        <w:t>Województw</w:t>
      </w:r>
      <w:r w:rsidR="00657090">
        <w:t>o</w:t>
      </w:r>
      <w:r w:rsidR="00657090">
        <w:t xml:space="preserve"> Pomorskie, Zarząd Dróg Wojewódzkich w Gdańsku, </w:t>
      </w:r>
      <w:r w:rsidR="00657090">
        <w:br/>
      </w:r>
      <w:r w:rsidR="00657090">
        <w:t>ul. Mostowa 11a, 80-778 Gdańsk</w:t>
      </w:r>
      <w:r>
        <w:t>.</w:t>
      </w:r>
    </w:p>
    <w:p w14:paraId="16B3BC68" w14:textId="77777777" w:rsidR="00C9387B" w:rsidRDefault="00C9387B" w:rsidP="00C9387B">
      <w:pPr>
        <w:pStyle w:val="Tekstpodstawowy"/>
        <w:rPr>
          <w:b/>
        </w:rPr>
      </w:pPr>
    </w:p>
    <w:p w14:paraId="084F9FAD" w14:textId="2318BCF1" w:rsidR="00C9387B" w:rsidRPr="00394FC2" w:rsidRDefault="00C9387B" w:rsidP="00C9387B">
      <w:pPr>
        <w:pStyle w:val="Tekstpodstawowy"/>
        <w:rPr>
          <w:b/>
        </w:rPr>
      </w:pPr>
      <w:r w:rsidRPr="0015269F">
        <w:t>wykonał</w:t>
      </w:r>
      <w:r>
        <w:rPr>
          <w:b/>
        </w:rPr>
        <w:t xml:space="preserve">: Dyrektor Zarządu Zlewni Wód Polskich w Chojnicach w dniu  </w:t>
      </w:r>
      <w:r w:rsidR="00025F05">
        <w:rPr>
          <w:b/>
        </w:rPr>
        <w:t>1</w:t>
      </w:r>
      <w:r w:rsidR="00657090">
        <w:rPr>
          <w:b/>
        </w:rPr>
        <w:t>9</w:t>
      </w:r>
      <w:r>
        <w:rPr>
          <w:b/>
        </w:rPr>
        <w:t xml:space="preserve"> </w:t>
      </w:r>
      <w:r w:rsidR="00025F05">
        <w:rPr>
          <w:b/>
        </w:rPr>
        <w:t>listopada</w:t>
      </w:r>
      <w:r>
        <w:rPr>
          <w:b/>
        </w:rPr>
        <w:t>202</w:t>
      </w:r>
      <w:r w:rsidR="00FE1295">
        <w:rPr>
          <w:b/>
        </w:rPr>
        <w:t>1</w:t>
      </w:r>
      <w:r>
        <w:rPr>
          <w:b/>
        </w:rPr>
        <w:t xml:space="preserve"> r.</w:t>
      </w:r>
    </w:p>
    <w:p w14:paraId="71AD64AB" w14:textId="77777777" w:rsidR="00C9387B" w:rsidRDefault="00C9387B" w:rsidP="00C9387B">
      <w:pPr>
        <w:pStyle w:val="Tekstpodstawowy"/>
      </w:pPr>
    </w:p>
    <w:p w14:paraId="23FBF680" w14:textId="77777777" w:rsidR="00C9387B" w:rsidRPr="00C12D02" w:rsidRDefault="00C9387B" w:rsidP="00C9387B">
      <w:pPr>
        <w:pStyle w:val="Tekstpodstawowy"/>
        <w:ind w:left="720"/>
      </w:pPr>
    </w:p>
    <w:p w14:paraId="142C4214" w14:textId="3D720921" w:rsidR="00C9387B" w:rsidRPr="00657090" w:rsidRDefault="00C9387B" w:rsidP="00C9387B">
      <w:pPr>
        <w:pStyle w:val="Tekstpodstawowy"/>
        <w:rPr>
          <w:b/>
          <w:bCs/>
          <w:szCs w:val="24"/>
        </w:rPr>
      </w:pPr>
      <w:r>
        <w:rPr>
          <w:szCs w:val="24"/>
        </w:rPr>
        <w:t xml:space="preserve">data złożenia wniosku :  </w:t>
      </w:r>
      <w:r w:rsidR="00657090" w:rsidRPr="00657090">
        <w:rPr>
          <w:b/>
          <w:bCs/>
          <w:szCs w:val="24"/>
        </w:rPr>
        <w:t>19 października</w:t>
      </w:r>
      <w:r w:rsidRPr="00657090">
        <w:rPr>
          <w:b/>
          <w:bCs/>
          <w:szCs w:val="24"/>
        </w:rPr>
        <w:t xml:space="preserve"> 202</w:t>
      </w:r>
      <w:r w:rsidR="00025F05" w:rsidRPr="00657090">
        <w:rPr>
          <w:b/>
          <w:bCs/>
          <w:szCs w:val="24"/>
        </w:rPr>
        <w:t>1</w:t>
      </w:r>
      <w:r w:rsidRPr="00657090">
        <w:rPr>
          <w:b/>
          <w:bCs/>
          <w:szCs w:val="24"/>
        </w:rPr>
        <w:t xml:space="preserve"> r.</w:t>
      </w:r>
    </w:p>
    <w:p w14:paraId="00EFA7E0" w14:textId="77777777" w:rsidR="00C9387B" w:rsidRPr="00053F9F" w:rsidRDefault="00C9387B" w:rsidP="00C9387B">
      <w:pPr>
        <w:pStyle w:val="Tekstpodstawowy"/>
        <w:rPr>
          <w:szCs w:val="24"/>
        </w:rPr>
      </w:pPr>
    </w:p>
    <w:p w14:paraId="26D626C6" w14:textId="25B8123E" w:rsidR="00F930EA" w:rsidRPr="00A66E2A" w:rsidRDefault="00F930EA" w:rsidP="00A66E2A">
      <w:pPr>
        <w:ind w:left="360"/>
        <w:rPr>
          <w:rFonts w:ascii="Times New Roman" w:hAnsi="Times New Roman"/>
          <w:sz w:val="24"/>
          <w:szCs w:val="24"/>
        </w:rPr>
      </w:pPr>
    </w:p>
    <w:sectPr w:rsidR="00F930EA" w:rsidRPr="00A66E2A" w:rsidSect="00195A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985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EA5657" w14:textId="77777777" w:rsidR="00CB2142" w:rsidRDefault="00CB2142" w:rsidP="00BA6736">
      <w:r>
        <w:separator/>
      </w:r>
    </w:p>
  </w:endnote>
  <w:endnote w:type="continuationSeparator" w:id="0">
    <w:p w14:paraId="0144A3F2" w14:textId="77777777" w:rsidR="00CB2142" w:rsidRDefault="00CB2142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07" w:type="dxa"/>
      <w:tblLook w:val="04A0" w:firstRow="1" w:lastRow="0" w:firstColumn="1" w:lastColumn="0" w:noHBand="0" w:noVBand="1"/>
    </w:tblPr>
    <w:tblGrid>
      <w:gridCol w:w="6187"/>
      <w:gridCol w:w="3420"/>
    </w:tblGrid>
    <w:tr w:rsidR="000435F7" w:rsidRPr="00E17232" w14:paraId="3676D7E4" w14:textId="77777777" w:rsidTr="00A1701E">
      <w:trPr>
        <w:trHeight w:val="804"/>
      </w:trPr>
      <w:tc>
        <w:tcPr>
          <w:tcW w:w="6187" w:type="dxa"/>
          <w:shd w:val="clear" w:color="auto" w:fill="auto"/>
          <w:vAlign w:val="bottom"/>
        </w:tcPr>
        <w:p w14:paraId="292B12A4" w14:textId="77777777" w:rsidR="000435F7" w:rsidRPr="00C83A41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b/>
              <w:color w:val="195F8A"/>
              <w:sz w:val="18"/>
              <w:szCs w:val="18"/>
            </w:rPr>
          </w:pPr>
          <w:r w:rsidRPr="00C83A41">
            <w:rPr>
              <w:rFonts w:ascii="Lato" w:hAnsi="Lato"/>
              <w:b/>
              <w:color w:val="195F8A"/>
              <w:sz w:val="18"/>
              <w:szCs w:val="18"/>
            </w:rPr>
            <w:t>Państwowe Gospodarstwo Wodne Wody Polskie</w:t>
          </w:r>
        </w:p>
        <w:p w14:paraId="7476F04C" w14:textId="77777777" w:rsidR="000435F7" w:rsidRPr="002F37CE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arząd Zlewni w Chojnicach</w:t>
          </w:r>
        </w:p>
        <w:p w14:paraId="11ED81D5" w14:textId="77777777" w:rsidR="000435F7" w:rsidRPr="002F37CE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2F37CE">
            <w:rPr>
              <w:rFonts w:ascii="Lato" w:hAnsi="Lato"/>
              <w:color w:val="195F8A"/>
              <w:sz w:val="18"/>
              <w:szCs w:val="18"/>
            </w:rPr>
            <w:t>ul. Łużycka 1A, 89-600 Chojnice</w:t>
          </w:r>
        </w:p>
        <w:p w14:paraId="5F9A8359" w14:textId="77777777" w:rsidR="000435F7" w:rsidRPr="00E17232" w:rsidRDefault="000435F7" w:rsidP="00A1701E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tel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</w:t>
          </w:r>
          <w:r>
            <w:rPr>
              <w:rFonts w:ascii="Lato" w:hAnsi="Lato"/>
              <w:color w:val="195F8A"/>
              <w:sz w:val="18"/>
              <w:szCs w:val="18"/>
            </w:rPr>
            <w:t>/faks. 52 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397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52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02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• e-mail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 zz-chojnice@wody.gov.p</w:t>
          </w:r>
          <w:r>
            <w:rPr>
              <w:rFonts w:ascii="Lato" w:hAnsi="Lato"/>
              <w:color w:val="195F8A"/>
              <w:sz w:val="18"/>
              <w:szCs w:val="18"/>
            </w:rPr>
            <w:t>l</w:t>
          </w:r>
        </w:p>
      </w:tc>
      <w:tc>
        <w:tcPr>
          <w:tcW w:w="3420" w:type="dxa"/>
          <w:shd w:val="clear" w:color="auto" w:fill="auto"/>
          <w:vAlign w:val="bottom"/>
        </w:tcPr>
        <w:p w14:paraId="45ADC54C" w14:textId="77777777" w:rsidR="000435F7" w:rsidRPr="00E17232" w:rsidRDefault="000435F7" w:rsidP="00A1701E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 w:rsidRPr="00E17232">
            <w:rPr>
              <w:rFonts w:ascii="Lato" w:hAnsi="Lato"/>
              <w:color w:val="195F8A"/>
              <w:sz w:val="18"/>
              <w:szCs w:val="18"/>
            </w:rPr>
            <w:t>www.wody.gov.pl</w:t>
          </w:r>
        </w:p>
      </w:tc>
    </w:tr>
  </w:tbl>
  <w:sdt>
    <w:sdtPr>
      <w:id w:val="1552655284"/>
      <w:docPartObj>
        <w:docPartGallery w:val="Page Numbers (Bottom of Page)"/>
        <w:docPartUnique/>
      </w:docPartObj>
    </w:sdtPr>
    <w:sdtEndPr>
      <w:rPr>
        <w:rFonts w:ascii="Lato" w:hAnsi="Lato"/>
        <w:color w:val="195F8A"/>
        <w:sz w:val="18"/>
        <w:szCs w:val="18"/>
      </w:rPr>
    </w:sdtEndPr>
    <w:sdtContent>
      <w:p w14:paraId="08451328" w14:textId="77777777" w:rsidR="006E3ADA" w:rsidRPr="000435F7" w:rsidRDefault="00E31E20" w:rsidP="000435F7">
        <w:pPr>
          <w:pStyle w:val="Stopka"/>
          <w:jc w:val="right"/>
          <w:rPr>
            <w:rFonts w:ascii="Lato" w:hAnsi="Lato"/>
            <w:color w:val="195F8A"/>
            <w:sz w:val="18"/>
            <w:szCs w:val="18"/>
          </w:rPr>
        </w:pPr>
        <w:r w:rsidRPr="000435F7">
          <w:rPr>
            <w:rFonts w:ascii="Lato" w:hAnsi="Lato"/>
            <w:color w:val="195F8A"/>
            <w:sz w:val="18"/>
            <w:szCs w:val="18"/>
          </w:rPr>
          <w:fldChar w:fldCharType="begin"/>
        </w:r>
        <w:r w:rsidR="000435F7" w:rsidRPr="000435F7">
          <w:rPr>
            <w:rFonts w:ascii="Lato" w:hAnsi="Lato"/>
            <w:color w:val="195F8A"/>
            <w:sz w:val="18"/>
            <w:szCs w:val="18"/>
          </w:rPr>
          <w:instrText>PAGE   \* MERGEFORMAT</w:instrText>
        </w:r>
        <w:r w:rsidRPr="000435F7">
          <w:rPr>
            <w:rFonts w:ascii="Lato" w:hAnsi="Lato"/>
            <w:color w:val="195F8A"/>
            <w:sz w:val="18"/>
            <w:szCs w:val="18"/>
          </w:rPr>
          <w:fldChar w:fldCharType="separate"/>
        </w:r>
        <w:r w:rsidR="005340E4">
          <w:rPr>
            <w:rFonts w:ascii="Lato" w:hAnsi="Lato"/>
            <w:noProof/>
            <w:color w:val="195F8A"/>
            <w:sz w:val="18"/>
            <w:szCs w:val="18"/>
          </w:rPr>
          <w:t>2</w:t>
        </w:r>
        <w:r w:rsidRPr="000435F7">
          <w:rPr>
            <w:rFonts w:ascii="Lato" w:hAnsi="Lato"/>
            <w:color w:val="195F8A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07" w:type="dxa"/>
      <w:tblLook w:val="04A0" w:firstRow="1" w:lastRow="0" w:firstColumn="1" w:lastColumn="0" w:noHBand="0" w:noVBand="1"/>
    </w:tblPr>
    <w:tblGrid>
      <w:gridCol w:w="6187"/>
      <w:gridCol w:w="3420"/>
    </w:tblGrid>
    <w:tr w:rsidR="008820BB" w:rsidRPr="00E17232" w14:paraId="6A6FC38F" w14:textId="77777777" w:rsidTr="00C83A41">
      <w:trPr>
        <w:trHeight w:val="804"/>
      </w:trPr>
      <w:tc>
        <w:tcPr>
          <w:tcW w:w="6187" w:type="dxa"/>
          <w:shd w:val="clear" w:color="auto" w:fill="auto"/>
          <w:vAlign w:val="bottom"/>
        </w:tcPr>
        <w:p w14:paraId="307477AF" w14:textId="77777777" w:rsidR="005A0398" w:rsidRPr="00C83A41" w:rsidRDefault="005A0398" w:rsidP="008820BB">
          <w:pPr>
            <w:spacing w:before="0" w:after="0" w:line="264" w:lineRule="auto"/>
            <w:contextualSpacing/>
            <w:jc w:val="left"/>
            <w:rPr>
              <w:rFonts w:ascii="Lato" w:hAnsi="Lato"/>
              <w:b/>
              <w:color w:val="195F8A"/>
              <w:sz w:val="18"/>
              <w:szCs w:val="18"/>
            </w:rPr>
          </w:pPr>
          <w:r w:rsidRPr="00C83A41">
            <w:rPr>
              <w:rFonts w:ascii="Lato" w:hAnsi="Lato"/>
              <w:b/>
              <w:color w:val="195F8A"/>
              <w:sz w:val="18"/>
              <w:szCs w:val="18"/>
            </w:rPr>
            <w:t>Państwowe Gospodarstwo Wodne Wody Polskie</w:t>
          </w:r>
        </w:p>
        <w:p w14:paraId="7F2034EF" w14:textId="77777777" w:rsidR="007853E9" w:rsidRPr="002F37CE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arząd Zlewni w Chojnicach</w:t>
          </w:r>
        </w:p>
        <w:p w14:paraId="119BB627" w14:textId="77777777" w:rsidR="007853E9" w:rsidRPr="002F37CE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2F37CE">
            <w:rPr>
              <w:rFonts w:ascii="Lato" w:hAnsi="Lato"/>
              <w:color w:val="195F8A"/>
              <w:sz w:val="18"/>
              <w:szCs w:val="18"/>
            </w:rPr>
            <w:t>ul. Łużycka 1A, 89-600 Chojnice</w:t>
          </w:r>
        </w:p>
        <w:p w14:paraId="1DA7BD6D" w14:textId="77777777" w:rsidR="005A0398" w:rsidRPr="00E17232" w:rsidRDefault="007853E9" w:rsidP="007853E9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tel./faks. 52 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397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52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</w:t>
          </w:r>
          <w:r w:rsidRPr="003C4645">
            <w:rPr>
              <w:rFonts w:ascii="Lato" w:hAnsi="Lato"/>
              <w:color w:val="195F8A"/>
              <w:sz w:val="18"/>
              <w:szCs w:val="18"/>
            </w:rPr>
            <w:t>02</w:t>
          </w:r>
          <w:r>
            <w:rPr>
              <w:rFonts w:ascii="Lato" w:hAnsi="Lato"/>
              <w:color w:val="195F8A"/>
              <w:sz w:val="18"/>
              <w:szCs w:val="18"/>
            </w:rPr>
            <w:t xml:space="preserve"> • e-mail</w:t>
          </w:r>
          <w:r w:rsidRPr="002F37CE">
            <w:rPr>
              <w:rFonts w:ascii="Lato" w:hAnsi="Lato"/>
              <w:color w:val="195F8A"/>
              <w:sz w:val="18"/>
              <w:szCs w:val="18"/>
            </w:rPr>
            <w:t>. zz-chojnice@wody.gov.p</w:t>
          </w:r>
          <w:r>
            <w:rPr>
              <w:rFonts w:ascii="Lato" w:hAnsi="Lato"/>
              <w:color w:val="195F8A"/>
              <w:sz w:val="18"/>
              <w:szCs w:val="18"/>
            </w:rPr>
            <w:t>l</w:t>
          </w:r>
        </w:p>
      </w:tc>
      <w:tc>
        <w:tcPr>
          <w:tcW w:w="3420" w:type="dxa"/>
          <w:shd w:val="clear" w:color="auto" w:fill="auto"/>
          <w:vAlign w:val="bottom"/>
        </w:tcPr>
        <w:p w14:paraId="471ACE79" w14:textId="77777777" w:rsidR="005A0398" w:rsidRPr="00E17232" w:rsidRDefault="005A0398" w:rsidP="008820BB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 w:rsidRPr="00E17232">
            <w:rPr>
              <w:rFonts w:ascii="Lato" w:hAnsi="Lato"/>
              <w:color w:val="195F8A"/>
              <w:sz w:val="18"/>
              <w:szCs w:val="18"/>
            </w:rPr>
            <w:t>www.wody.gov.pl</w:t>
          </w:r>
        </w:p>
      </w:tc>
    </w:tr>
  </w:tbl>
  <w:p w14:paraId="5CAE295A" w14:textId="77777777" w:rsidR="005A0398" w:rsidRPr="00E17232" w:rsidRDefault="005A0398" w:rsidP="00B36587">
    <w:pPr>
      <w:pStyle w:val="Stopka"/>
      <w:ind w:right="-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9C57C" w14:textId="77777777" w:rsidR="00CB2142" w:rsidRDefault="00CB2142" w:rsidP="00BA6736">
      <w:r>
        <w:separator/>
      </w:r>
    </w:p>
  </w:footnote>
  <w:footnote w:type="continuationSeparator" w:id="0">
    <w:p w14:paraId="2C44A8EB" w14:textId="77777777" w:rsidR="00CB2142" w:rsidRDefault="00CB2142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B5767" w14:textId="77777777" w:rsidR="0044662E" w:rsidRDefault="0044662E" w:rsidP="000B20D3">
    <w:pPr>
      <w:pStyle w:val="Nagwek"/>
      <w:spacing w:before="0" w:after="0"/>
    </w:pPr>
  </w:p>
  <w:p w14:paraId="3EF4CD41" w14:textId="77777777" w:rsidR="0044662E" w:rsidRDefault="0044662E" w:rsidP="000B20D3">
    <w:pPr>
      <w:pStyle w:val="Nagwek"/>
      <w:spacing w:before="0" w:after="0"/>
    </w:pPr>
  </w:p>
  <w:p w14:paraId="5073115A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219565" w14:textId="77777777" w:rsidR="0044662E" w:rsidRDefault="0037424F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57728" behindDoc="1" locked="0" layoutInCell="1" allowOverlap="1" wp14:anchorId="5727D222" wp14:editId="2DB556A4">
          <wp:simplePos x="0" y="0"/>
          <wp:positionH relativeFrom="column">
            <wp:posOffset>-80645</wp:posOffset>
          </wp:positionH>
          <wp:positionV relativeFrom="paragraph">
            <wp:posOffset>474345</wp:posOffset>
          </wp:positionV>
          <wp:extent cx="2371725" cy="845185"/>
          <wp:effectExtent l="0" t="0" r="9525" b="0"/>
          <wp:wrapNone/>
          <wp:docPr id="1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618" t="-14999" r="-2792" b="-15491"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9.6pt;height:19.6pt" o:bullet="t">
        <v:imagedata r:id="rId1" o:title="bulet_green"/>
      </v:shape>
    </w:pict>
  </w:numPicBullet>
  <w:abstractNum w:abstractNumId="0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4947FD2"/>
    <w:multiLevelType w:val="hybridMultilevel"/>
    <w:tmpl w:val="E8FE0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3ABD1F77"/>
    <w:multiLevelType w:val="hybridMultilevel"/>
    <w:tmpl w:val="D7ECF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9F91A09"/>
    <w:multiLevelType w:val="hybridMultilevel"/>
    <w:tmpl w:val="85B60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F50"/>
    <w:multiLevelType w:val="hybridMultilevel"/>
    <w:tmpl w:val="251E5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F2395"/>
    <w:multiLevelType w:val="hybridMultilevel"/>
    <w:tmpl w:val="454E3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1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11"/>
  </w:num>
  <w:num w:numId="12">
    <w:abstractNumId w:val="6"/>
  </w:num>
  <w:num w:numId="1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63A"/>
    <w:rsid w:val="00024D9F"/>
    <w:rsid w:val="00025D43"/>
    <w:rsid w:val="00025E02"/>
    <w:rsid w:val="00025F05"/>
    <w:rsid w:val="000435F7"/>
    <w:rsid w:val="00051323"/>
    <w:rsid w:val="00053908"/>
    <w:rsid w:val="0005743E"/>
    <w:rsid w:val="00061BCE"/>
    <w:rsid w:val="00067987"/>
    <w:rsid w:val="000905F8"/>
    <w:rsid w:val="00090E4D"/>
    <w:rsid w:val="000A3C41"/>
    <w:rsid w:val="000A40D2"/>
    <w:rsid w:val="000A605C"/>
    <w:rsid w:val="000B174C"/>
    <w:rsid w:val="000B20D3"/>
    <w:rsid w:val="000B2AFD"/>
    <w:rsid w:val="000B7446"/>
    <w:rsid w:val="000D2CFD"/>
    <w:rsid w:val="000E5BD3"/>
    <w:rsid w:val="0010437A"/>
    <w:rsid w:val="001446B4"/>
    <w:rsid w:val="00185E39"/>
    <w:rsid w:val="001877D3"/>
    <w:rsid w:val="00190C02"/>
    <w:rsid w:val="00195AEC"/>
    <w:rsid w:val="001C1C0E"/>
    <w:rsid w:val="001C5CCD"/>
    <w:rsid w:val="001D421E"/>
    <w:rsid w:val="001F1B2B"/>
    <w:rsid w:val="00213B7C"/>
    <w:rsid w:val="002154D1"/>
    <w:rsid w:val="002219B6"/>
    <w:rsid w:val="0022361F"/>
    <w:rsid w:val="00225731"/>
    <w:rsid w:val="00236BFF"/>
    <w:rsid w:val="00246960"/>
    <w:rsid w:val="00250DEC"/>
    <w:rsid w:val="00254A6C"/>
    <w:rsid w:val="00261C43"/>
    <w:rsid w:val="00263FBF"/>
    <w:rsid w:val="0027130E"/>
    <w:rsid w:val="002831F8"/>
    <w:rsid w:val="00283C45"/>
    <w:rsid w:val="00284886"/>
    <w:rsid w:val="00291715"/>
    <w:rsid w:val="002958C5"/>
    <w:rsid w:val="002A0EAD"/>
    <w:rsid w:val="002B3074"/>
    <w:rsid w:val="002B6A92"/>
    <w:rsid w:val="002C2C5B"/>
    <w:rsid w:val="002C471B"/>
    <w:rsid w:val="002E1478"/>
    <w:rsid w:val="002E2446"/>
    <w:rsid w:val="002E659B"/>
    <w:rsid w:val="0031221F"/>
    <w:rsid w:val="00316727"/>
    <w:rsid w:val="003260A2"/>
    <w:rsid w:val="00330F37"/>
    <w:rsid w:val="00343710"/>
    <w:rsid w:val="0036305C"/>
    <w:rsid w:val="00372EC9"/>
    <w:rsid w:val="0037424F"/>
    <w:rsid w:val="0038159E"/>
    <w:rsid w:val="003931C3"/>
    <w:rsid w:val="003A4160"/>
    <w:rsid w:val="003B0619"/>
    <w:rsid w:val="003B2601"/>
    <w:rsid w:val="003B72C5"/>
    <w:rsid w:val="003C1239"/>
    <w:rsid w:val="003C220E"/>
    <w:rsid w:val="003C6A89"/>
    <w:rsid w:val="003D339D"/>
    <w:rsid w:val="003E6AAF"/>
    <w:rsid w:val="003F3358"/>
    <w:rsid w:val="003F60CE"/>
    <w:rsid w:val="004246ED"/>
    <w:rsid w:val="00424D9F"/>
    <w:rsid w:val="00433146"/>
    <w:rsid w:val="0044662E"/>
    <w:rsid w:val="00466D3E"/>
    <w:rsid w:val="00467013"/>
    <w:rsid w:val="00481B2A"/>
    <w:rsid w:val="004876F8"/>
    <w:rsid w:val="00492799"/>
    <w:rsid w:val="004A1542"/>
    <w:rsid w:val="004A6980"/>
    <w:rsid w:val="004A7945"/>
    <w:rsid w:val="004A7D08"/>
    <w:rsid w:val="004B5DF4"/>
    <w:rsid w:val="004C03D8"/>
    <w:rsid w:val="004D7A5F"/>
    <w:rsid w:val="0050570C"/>
    <w:rsid w:val="00513BA7"/>
    <w:rsid w:val="00514C54"/>
    <w:rsid w:val="00527AB7"/>
    <w:rsid w:val="005309DF"/>
    <w:rsid w:val="005317E4"/>
    <w:rsid w:val="00531B51"/>
    <w:rsid w:val="005340E4"/>
    <w:rsid w:val="00540732"/>
    <w:rsid w:val="00554B21"/>
    <w:rsid w:val="00554B24"/>
    <w:rsid w:val="00562388"/>
    <w:rsid w:val="005732FD"/>
    <w:rsid w:val="00574457"/>
    <w:rsid w:val="00575BD8"/>
    <w:rsid w:val="005842F6"/>
    <w:rsid w:val="00584F09"/>
    <w:rsid w:val="00591619"/>
    <w:rsid w:val="005A0398"/>
    <w:rsid w:val="005B1FE5"/>
    <w:rsid w:val="005B23B6"/>
    <w:rsid w:val="005B40CB"/>
    <w:rsid w:val="005B57C5"/>
    <w:rsid w:val="005C34B5"/>
    <w:rsid w:val="005C549C"/>
    <w:rsid w:val="005E1916"/>
    <w:rsid w:val="005F0258"/>
    <w:rsid w:val="005F072B"/>
    <w:rsid w:val="005F47A2"/>
    <w:rsid w:val="00603396"/>
    <w:rsid w:val="0063769B"/>
    <w:rsid w:val="00647061"/>
    <w:rsid w:val="00650B38"/>
    <w:rsid w:val="00654E8C"/>
    <w:rsid w:val="00657090"/>
    <w:rsid w:val="00677F1F"/>
    <w:rsid w:val="0068705E"/>
    <w:rsid w:val="00693570"/>
    <w:rsid w:val="00693FBE"/>
    <w:rsid w:val="00694345"/>
    <w:rsid w:val="0069648F"/>
    <w:rsid w:val="00697B58"/>
    <w:rsid w:val="006A0366"/>
    <w:rsid w:val="006A1821"/>
    <w:rsid w:val="006A7378"/>
    <w:rsid w:val="006B3DDE"/>
    <w:rsid w:val="006C35A3"/>
    <w:rsid w:val="006D14F9"/>
    <w:rsid w:val="006E3ADA"/>
    <w:rsid w:val="006F55EE"/>
    <w:rsid w:val="006F6532"/>
    <w:rsid w:val="007003FD"/>
    <w:rsid w:val="00710441"/>
    <w:rsid w:val="0071332F"/>
    <w:rsid w:val="00722B7B"/>
    <w:rsid w:val="00723567"/>
    <w:rsid w:val="00743458"/>
    <w:rsid w:val="007544F3"/>
    <w:rsid w:val="0075637A"/>
    <w:rsid w:val="00776FE4"/>
    <w:rsid w:val="0077763A"/>
    <w:rsid w:val="00782C00"/>
    <w:rsid w:val="007853E9"/>
    <w:rsid w:val="0079046A"/>
    <w:rsid w:val="00790F90"/>
    <w:rsid w:val="00795CEB"/>
    <w:rsid w:val="007A3071"/>
    <w:rsid w:val="007B5804"/>
    <w:rsid w:val="007C04D4"/>
    <w:rsid w:val="00807B9A"/>
    <w:rsid w:val="00814320"/>
    <w:rsid w:val="008252E2"/>
    <w:rsid w:val="00825598"/>
    <w:rsid w:val="00841F1A"/>
    <w:rsid w:val="00847B56"/>
    <w:rsid w:val="00851E4D"/>
    <w:rsid w:val="008524F7"/>
    <w:rsid w:val="00866828"/>
    <w:rsid w:val="008820BB"/>
    <w:rsid w:val="00883015"/>
    <w:rsid w:val="008853C3"/>
    <w:rsid w:val="00885A1E"/>
    <w:rsid w:val="0089266F"/>
    <w:rsid w:val="008A065F"/>
    <w:rsid w:val="008B0243"/>
    <w:rsid w:val="008B06A7"/>
    <w:rsid w:val="008B210F"/>
    <w:rsid w:val="008C0D7F"/>
    <w:rsid w:val="008D2114"/>
    <w:rsid w:val="008D32A5"/>
    <w:rsid w:val="008D38C1"/>
    <w:rsid w:val="008D73AD"/>
    <w:rsid w:val="008F236E"/>
    <w:rsid w:val="00911F10"/>
    <w:rsid w:val="00924179"/>
    <w:rsid w:val="009601D4"/>
    <w:rsid w:val="00962041"/>
    <w:rsid w:val="009752AC"/>
    <w:rsid w:val="00992AE6"/>
    <w:rsid w:val="009A5A42"/>
    <w:rsid w:val="009B3BF0"/>
    <w:rsid w:val="009D70BE"/>
    <w:rsid w:val="009E6FD1"/>
    <w:rsid w:val="009F50A6"/>
    <w:rsid w:val="00A07B4D"/>
    <w:rsid w:val="00A1206C"/>
    <w:rsid w:val="00A124C2"/>
    <w:rsid w:val="00A1633E"/>
    <w:rsid w:val="00A1670F"/>
    <w:rsid w:val="00A30C15"/>
    <w:rsid w:val="00A32710"/>
    <w:rsid w:val="00A352B4"/>
    <w:rsid w:val="00A4319D"/>
    <w:rsid w:val="00A4330E"/>
    <w:rsid w:val="00A66E2A"/>
    <w:rsid w:val="00A808C7"/>
    <w:rsid w:val="00A90290"/>
    <w:rsid w:val="00AA1423"/>
    <w:rsid w:val="00AB2220"/>
    <w:rsid w:val="00AB75E7"/>
    <w:rsid w:val="00AC0305"/>
    <w:rsid w:val="00AC03AF"/>
    <w:rsid w:val="00AC4AAC"/>
    <w:rsid w:val="00AE4411"/>
    <w:rsid w:val="00B0381D"/>
    <w:rsid w:val="00B16D64"/>
    <w:rsid w:val="00B32E72"/>
    <w:rsid w:val="00B36587"/>
    <w:rsid w:val="00B47F9C"/>
    <w:rsid w:val="00B65380"/>
    <w:rsid w:val="00B744D3"/>
    <w:rsid w:val="00B86E46"/>
    <w:rsid w:val="00B939ED"/>
    <w:rsid w:val="00BA6736"/>
    <w:rsid w:val="00BA7745"/>
    <w:rsid w:val="00BB49A8"/>
    <w:rsid w:val="00BC1809"/>
    <w:rsid w:val="00BC45C1"/>
    <w:rsid w:val="00BD7E3F"/>
    <w:rsid w:val="00BE0E20"/>
    <w:rsid w:val="00BE349D"/>
    <w:rsid w:val="00BF3055"/>
    <w:rsid w:val="00BF7AAD"/>
    <w:rsid w:val="00C06534"/>
    <w:rsid w:val="00C0660F"/>
    <w:rsid w:val="00C130EE"/>
    <w:rsid w:val="00C20DCA"/>
    <w:rsid w:val="00C755B2"/>
    <w:rsid w:val="00C83A41"/>
    <w:rsid w:val="00C9387B"/>
    <w:rsid w:val="00CA1A14"/>
    <w:rsid w:val="00CA33C0"/>
    <w:rsid w:val="00CB2142"/>
    <w:rsid w:val="00CB29F2"/>
    <w:rsid w:val="00CC6E70"/>
    <w:rsid w:val="00CC7058"/>
    <w:rsid w:val="00CD54C6"/>
    <w:rsid w:val="00D0432D"/>
    <w:rsid w:val="00D05008"/>
    <w:rsid w:val="00D07813"/>
    <w:rsid w:val="00D114A9"/>
    <w:rsid w:val="00D12167"/>
    <w:rsid w:val="00D1351C"/>
    <w:rsid w:val="00D172D3"/>
    <w:rsid w:val="00D20EEE"/>
    <w:rsid w:val="00D33EF5"/>
    <w:rsid w:val="00D43ED5"/>
    <w:rsid w:val="00D442E6"/>
    <w:rsid w:val="00D465EE"/>
    <w:rsid w:val="00D61A7B"/>
    <w:rsid w:val="00D64081"/>
    <w:rsid w:val="00D6568F"/>
    <w:rsid w:val="00D8407D"/>
    <w:rsid w:val="00D93A2A"/>
    <w:rsid w:val="00D977BA"/>
    <w:rsid w:val="00DB0B62"/>
    <w:rsid w:val="00DD19E9"/>
    <w:rsid w:val="00DD56B1"/>
    <w:rsid w:val="00E00CC1"/>
    <w:rsid w:val="00E15976"/>
    <w:rsid w:val="00E17232"/>
    <w:rsid w:val="00E26A0B"/>
    <w:rsid w:val="00E31E20"/>
    <w:rsid w:val="00E3447F"/>
    <w:rsid w:val="00E52B5C"/>
    <w:rsid w:val="00E561DD"/>
    <w:rsid w:val="00E57305"/>
    <w:rsid w:val="00E62C6F"/>
    <w:rsid w:val="00E74EFC"/>
    <w:rsid w:val="00E776B0"/>
    <w:rsid w:val="00E81383"/>
    <w:rsid w:val="00E816FA"/>
    <w:rsid w:val="00E90189"/>
    <w:rsid w:val="00E941FC"/>
    <w:rsid w:val="00EB128C"/>
    <w:rsid w:val="00EC26AE"/>
    <w:rsid w:val="00EC26F2"/>
    <w:rsid w:val="00EC69B7"/>
    <w:rsid w:val="00ED0468"/>
    <w:rsid w:val="00ED2AAE"/>
    <w:rsid w:val="00ED660B"/>
    <w:rsid w:val="00EE4EF3"/>
    <w:rsid w:val="00EE7B73"/>
    <w:rsid w:val="00F0327B"/>
    <w:rsid w:val="00F15D0B"/>
    <w:rsid w:val="00F25210"/>
    <w:rsid w:val="00F7217C"/>
    <w:rsid w:val="00F743A7"/>
    <w:rsid w:val="00F7642D"/>
    <w:rsid w:val="00F80824"/>
    <w:rsid w:val="00F900F7"/>
    <w:rsid w:val="00F930EA"/>
    <w:rsid w:val="00F9661B"/>
    <w:rsid w:val="00FA1BAC"/>
    <w:rsid w:val="00FA6307"/>
    <w:rsid w:val="00FB17F5"/>
    <w:rsid w:val="00FB234B"/>
    <w:rsid w:val="00FB4516"/>
    <w:rsid w:val="00F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37FFBF"/>
  <w15:docId w15:val="{72B5D971-BC8B-4CA9-AD1B-9E55C974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link w:val="punktor3poziom"/>
    <w:rsid w:val="00D12167"/>
    <w:rPr>
      <w:lang w:val="en-US" w:eastAsia="en-US" w:bidi="en-US"/>
    </w:rPr>
  </w:style>
  <w:style w:type="table" w:styleId="Tabela-Siatka">
    <w:name w:val="Table Grid"/>
    <w:basedOn w:val="Standardowy"/>
    <w:uiPriority w:val="59"/>
    <w:rsid w:val="005A0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2983107BCDD4D179225A82EDD04F1EC">
    <w:name w:val="F2983107BCDD4D179225A82EDD04F1EC"/>
    <w:rsid w:val="005A0398"/>
    <w:pPr>
      <w:spacing w:after="200" w:line="276" w:lineRule="auto"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rsid w:val="00E81383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E81383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E81383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81383"/>
    <w:rPr>
      <w:rFonts w:ascii="Times New Roman" w:hAnsi="Times New Roman"/>
      <w:sz w:val="24"/>
    </w:rPr>
  </w:style>
  <w:style w:type="paragraph" w:customStyle="1" w:styleId="western">
    <w:name w:val="western"/>
    <w:basedOn w:val="Normalny"/>
    <w:rsid w:val="002831F8"/>
    <w:pPr>
      <w:spacing w:before="100" w:beforeAutospacing="1" w:after="0" w:line="240" w:lineRule="auto"/>
    </w:pPr>
    <w:rPr>
      <w:rFonts w:ascii="Times New Roman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5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guslaw\Documents\Nowe%20Prawo%20wodne-Wody%20Polskie\szablony_papiery_listowne\Szablon_papier_RZGW_wz&#243;r_n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4138D-7838-49E4-91E8-95C57E09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Szablon_papier_RZGW_wzór_nowy</Template>
  <TotalTime>4</TotalTime>
  <Pages>6</Pages>
  <Words>1395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 Pinkiewicz</dc:creator>
  <cp:lastModifiedBy>Sławomir Januszewski (RZGW Gdańsk)</cp:lastModifiedBy>
  <cp:revision>2</cp:revision>
  <cp:lastPrinted>2019-11-06T12:38:00Z</cp:lastPrinted>
  <dcterms:created xsi:type="dcterms:W3CDTF">2021-11-19T07:54:00Z</dcterms:created>
  <dcterms:modified xsi:type="dcterms:W3CDTF">2021-11-19T07:54:00Z</dcterms:modified>
</cp:coreProperties>
</file>